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5201D" w14:textId="33C623CE" w:rsidR="00096F8D" w:rsidRPr="00773E33" w:rsidRDefault="000A76FC" w:rsidP="00773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rebuchet MS" w:hAnsi="Trebuchet MS"/>
        </w:rPr>
      </w:pPr>
      <w:bookmarkStart w:id="0" w:name="_GoBack"/>
      <w:bookmarkEnd w:id="0"/>
      <w:r w:rsidRPr="00033F99">
        <w:rPr>
          <w:noProof/>
          <w:color w:val="BFBFBF" w:themeColor="background1" w:themeShade="BF"/>
          <w:lang w:eastAsia="fr-FR"/>
        </w:rPr>
        <w:drawing>
          <wp:anchor distT="0" distB="0" distL="114300" distR="114300" simplePos="0" relativeHeight="251657216" behindDoc="0" locked="0" layoutInCell="1" allowOverlap="1" wp14:anchorId="05CB41A7" wp14:editId="7E9F411C">
            <wp:simplePos x="0" y="0"/>
            <wp:positionH relativeFrom="page">
              <wp:posOffset>6348095</wp:posOffset>
            </wp:positionH>
            <wp:positionV relativeFrom="page">
              <wp:posOffset>69850</wp:posOffset>
            </wp:positionV>
            <wp:extent cx="941070" cy="1397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E33" w:rsidRPr="00033F99">
        <w:rPr>
          <w:noProof/>
          <w:color w:val="BFBFBF" w:themeColor="background1" w:themeShade="BF"/>
          <w:lang w:eastAsia="fr-FR"/>
        </w:rPr>
        <w:drawing>
          <wp:anchor distT="0" distB="0" distL="114300" distR="114300" simplePos="0" relativeHeight="251658240" behindDoc="0" locked="0" layoutInCell="1" allowOverlap="1" wp14:anchorId="2ADC44CA" wp14:editId="5358541A">
            <wp:simplePos x="0" y="0"/>
            <wp:positionH relativeFrom="page">
              <wp:posOffset>516255</wp:posOffset>
            </wp:positionH>
            <wp:positionV relativeFrom="page">
              <wp:posOffset>325755</wp:posOffset>
            </wp:positionV>
            <wp:extent cx="6743700" cy="1270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F8D">
        <w:rPr>
          <w:rFonts w:ascii="Trebuchet MS" w:hAnsi="Trebuchet MS"/>
        </w:rPr>
        <w:t xml:space="preserve"> </w:t>
      </w:r>
      <w:r w:rsidR="00096F8D">
        <w:rPr>
          <w:rFonts w:ascii="nu-century-gothic Bold" w:hAnsi="nu-century-gothic Bold"/>
          <w:b/>
          <w:i/>
        </w:rPr>
        <w:t>Rencontre des 22 et 23 mai 2013</w:t>
      </w:r>
      <w:r w:rsidR="00096F8D">
        <w:rPr>
          <w:rFonts w:ascii="nu-century-gothic Bold" w:hAnsi="nu-century-gothic Bold"/>
          <w:b/>
          <w:i/>
        </w:rPr>
        <w:cr/>
        <w:t xml:space="preserve">Collaborateurs au Service national du RÉCIT Arts </w:t>
      </w:r>
    </w:p>
    <w:p w14:paraId="5BCDFBA9" w14:textId="77777777" w:rsidR="00096F8D" w:rsidRDefault="00983345" w:rsidP="00773E33">
      <w:pPr>
        <w:pStyle w:val="Retraitcorpsdetexte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rFonts w:ascii="nu-century-gothic Bold" w:hAnsi="nu-century-gothic Bold"/>
          <w:b w:val="0"/>
          <w:i w:val="0"/>
        </w:rPr>
      </w:pPr>
      <w:hyperlink r:id="rId10" w:history="1">
        <w:r w:rsidR="00096F8D">
          <w:rPr>
            <w:rFonts w:ascii="nu-century-gothic Bold" w:hAnsi="nu-century-gothic Bold"/>
            <w:b w:val="0"/>
            <w:i w:val="0"/>
            <w:color w:val="000099"/>
            <w:u w:val="single"/>
          </w:rPr>
          <w:t>École JP Labarre</w:t>
        </w:r>
      </w:hyperlink>
      <w:r w:rsidR="00096F8D">
        <w:rPr>
          <w:rFonts w:ascii="nu-century-gothic Bold" w:hAnsi="nu-century-gothic Bold"/>
          <w:b w:val="0"/>
          <w:i w:val="0"/>
        </w:rPr>
        <w:t>, 2250 Marie-Victorin, Varennes</w:t>
      </w:r>
    </w:p>
    <w:p w14:paraId="0DED8402" w14:textId="77777777" w:rsidR="00096F8D" w:rsidRDefault="00096F8D">
      <w:pPr>
        <w:pStyle w:val="Titre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rebuchet MS" w:hAnsi="Trebuchet MS"/>
        </w:rPr>
      </w:pPr>
    </w:p>
    <w:p w14:paraId="6BEDF732" w14:textId="77777777" w:rsidR="00096F8D" w:rsidRDefault="00096F8D">
      <w:pPr>
        <w:pStyle w:val="Titre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rebuchet MS" w:hAnsi="Trebuchet MS"/>
        </w:rPr>
      </w:pPr>
      <w:r>
        <w:rPr>
          <w:rFonts w:ascii="Trebuchet MS" w:hAnsi="Trebuchet MS"/>
        </w:rPr>
        <w:t>Ordres du jour : Équipes Artico praTIC + TRASS</w:t>
      </w:r>
    </w:p>
    <w:p w14:paraId="23313B64" w14:textId="56E2BE7D" w:rsidR="00096F8D" w:rsidRDefault="00096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Mercredi 22 mai, 9h30 à </w:t>
      </w:r>
      <w:r w:rsidR="00A21ED1">
        <w:rPr>
          <w:rFonts w:ascii="Trebuchet MS" w:hAnsi="Trebuchet MS"/>
          <w:b/>
        </w:rPr>
        <w:t>21</w:t>
      </w:r>
      <w:r>
        <w:rPr>
          <w:rFonts w:ascii="Trebuchet MS" w:hAnsi="Trebuchet MS"/>
          <w:b/>
        </w:rPr>
        <w:t>h00</w:t>
      </w:r>
    </w:p>
    <w:p w14:paraId="32C0397B" w14:textId="77777777" w:rsidR="00096F8D" w:rsidRDefault="00096F8D">
      <w:pPr>
        <w:numPr>
          <w:ilvl w:val="0"/>
          <w:numId w:val="1"/>
        </w:numPr>
        <w:tabs>
          <w:tab w:val="clear" w:pos="360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  <w:rPr>
          <w:rFonts w:ascii="Trebuchet MS" w:hAnsi="Trebuchet MS"/>
        </w:rPr>
      </w:pPr>
      <w:r>
        <w:rPr>
          <w:rFonts w:ascii="Trebuchet MS" w:hAnsi="Trebuchet MS"/>
        </w:rPr>
        <w:t>Accueil</w:t>
      </w:r>
      <w:r>
        <w:rPr>
          <w:rFonts w:ascii="Trebuchet MS" w:hAnsi="Trebuchet MS"/>
        </w:rPr>
        <w:cr/>
      </w:r>
    </w:p>
    <w:p w14:paraId="1369E879" w14:textId="237C014E" w:rsidR="00A80B57" w:rsidRPr="00033F99" w:rsidRDefault="00096F8D">
      <w:pPr>
        <w:numPr>
          <w:ilvl w:val="0"/>
          <w:numId w:val="1"/>
        </w:numPr>
        <w:tabs>
          <w:tab w:val="clear" w:pos="360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  <w:rPr>
          <w:rFonts w:ascii="Trebuchet MS" w:hAnsi="Trebuchet MS"/>
          <w:color w:val="BFBFBF" w:themeColor="background1" w:themeShade="BF"/>
        </w:rPr>
      </w:pPr>
      <w:r w:rsidRPr="00033F99">
        <w:rPr>
          <w:rFonts w:ascii="Trebuchet MS" w:hAnsi="Trebuchet MS"/>
          <w:color w:val="BFBFBF" w:themeColor="background1" w:themeShade="BF"/>
        </w:rPr>
        <w:t>Ordre du jour - secrétariat</w:t>
      </w:r>
      <w:r w:rsidRPr="00033F99">
        <w:rPr>
          <w:rFonts w:ascii="Trebuchet MS" w:hAnsi="Trebuchet MS"/>
          <w:color w:val="BFBFBF" w:themeColor="background1" w:themeShade="BF"/>
        </w:rPr>
        <w:cr/>
      </w:r>
    </w:p>
    <w:p w14:paraId="610813B1" w14:textId="77777777" w:rsidR="00096F8D" w:rsidRPr="00033F99" w:rsidRDefault="00A80B57" w:rsidP="00A80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 w:rsidRPr="00033F99">
        <w:t>Dominique secrétaire.</w:t>
      </w:r>
    </w:p>
    <w:p w14:paraId="0DE84DD0" w14:textId="77777777" w:rsidR="00A80B57" w:rsidRDefault="00A80B57" w:rsidP="00A80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  <w:rPr>
          <w:rFonts w:ascii="Trebuchet MS" w:hAnsi="Trebuchet MS"/>
        </w:rPr>
      </w:pPr>
    </w:p>
    <w:p w14:paraId="23FDD63E" w14:textId="77777777" w:rsidR="00096F8D" w:rsidRPr="00033F99" w:rsidRDefault="00096F8D">
      <w:pPr>
        <w:numPr>
          <w:ilvl w:val="0"/>
          <w:numId w:val="1"/>
        </w:numPr>
        <w:tabs>
          <w:tab w:val="clear" w:pos="360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  <w:rPr>
          <w:rFonts w:ascii="Trebuchet MS" w:hAnsi="Trebuchet MS"/>
          <w:color w:val="BFBFBF" w:themeColor="background1" w:themeShade="BF"/>
        </w:rPr>
      </w:pPr>
      <w:r w:rsidRPr="00033F99">
        <w:rPr>
          <w:rFonts w:ascii="Trebuchet MS" w:hAnsi="Trebuchet MS"/>
          <w:color w:val="BFBFBF" w:themeColor="background1" w:themeShade="BF"/>
        </w:rPr>
        <w:t>État de la situation du RÉCIT en Arts</w:t>
      </w:r>
      <w:r w:rsidRPr="00033F99">
        <w:rPr>
          <w:rFonts w:ascii="Trebuchet MS" w:hAnsi="Trebuchet MS"/>
          <w:color w:val="BFBFBF" w:themeColor="background1" w:themeShade="BF"/>
        </w:rPr>
        <w:cr/>
      </w:r>
    </w:p>
    <w:p w14:paraId="5C10CC68" w14:textId="77777777" w:rsidR="00A80B57" w:rsidRDefault="00A80B57" w:rsidP="00A80B57">
      <w:r>
        <w:t>Bonne nouvelle : Yves sera 1 jour ½ / semaine l’année prochaine</w:t>
      </w:r>
    </w:p>
    <w:p w14:paraId="0B7EA15A" w14:textId="77777777" w:rsidR="00A80B57" w:rsidRDefault="00A80B57" w:rsidP="00A80B57">
      <w:r>
        <w:t>Martin Bellemarre sera en poste au récit l’année prochaine</w:t>
      </w:r>
      <w:r w:rsidR="00033F99">
        <w:t xml:space="preserve"> à 40 %</w:t>
      </w:r>
    </w:p>
    <w:p w14:paraId="1400BEEF" w14:textId="77777777" w:rsidR="00033F99" w:rsidRDefault="00033F99" w:rsidP="00A80B57">
      <w:r>
        <w:t>L’équipe ne sera pas à 100 %</w:t>
      </w:r>
    </w:p>
    <w:p w14:paraId="7BA98401" w14:textId="77777777" w:rsidR="00A80B57" w:rsidRDefault="00A80B57" w:rsidP="00A80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  <w:rPr>
          <w:rFonts w:ascii="Trebuchet MS" w:hAnsi="Trebuchet MS"/>
        </w:rPr>
      </w:pPr>
    </w:p>
    <w:p w14:paraId="313A0882" w14:textId="77777777" w:rsidR="00096F8D" w:rsidRPr="00033F99" w:rsidRDefault="00096F8D">
      <w:pPr>
        <w:numPr>
          <w:ilvl w:val="0"/>
          <w:numId w:val="1"/>
        </w:numPr>
        <w:tabs>
          <w:tab w:val="clear" w:pos="360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  <w:rPr>
          <w:rFonts w:ascii="Trebuchet MS" w:hAnsi="Trebuchet MS"/>
          <w:color w:val="BFBFBF" w:themeColor="background1" w:themeShade="BF"/>
        </w:rPr>
      </w:pPr>
      <w:r w:rsidRPr="00033F99">
        <w:rPr>
          <w:rFonts w:ascii="Trebuchet MS" w:hAnsi="Trebuchet MS"/>
          <w:color w:val="BFBFBF" w:themeColor="background1" w:themeShade="BF"/>
        </w:rPr>
        <w:t>Bilan d’Artico pra TIC : statistiques, bons coups, à améliorer</w:t>
      </w:r>
      <w:r w:rsidRPr="00033F99">
        <w:rPr>
          <w:rFonts w:ascii="Trebuchet MS" w:hAnsi="Trebuchet MS"/>
          <w:color w:val="BFBFBF" w:themeColor="background1" w:themeShade="BF"/>
        </w:rPr>
        <w:cr/>
      </w:r>
    </w:p>
    <w:p w14:paraId="1A653DAB" w14:textId="77777777" w:rsidR="00033F99" w:rsidRDefault="00033F99" w:rsidP="00A80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>2012-2013 : 85 personnes en comptant les cours à la carte.</w:t>
      </w:r>
    </w:p>
    <w:p w14:paraId="38FB85D0" w14:textId="77777777" w:rsidR="00A80B57" w:rsidRDefault="00033F99" w:rsidP="002C7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>Sondage en ligne...</w:t>
      </w:r>
    </w:p>
    <w:p w14:paraId="24495B59" w14:textId="41C1D945" w:rsidR="00033F99" w:rsidRDefault="00033F99" w:rsidP="00033F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>Investiguer le sujet du cours en lien avec l’apprentissage des élèves</w:t>
      </w:r>
    </w:p>
    <w:p w14:paraId="2D42368E" w14:textId="77777777" w:rsidR="00033F99" w:rsidRDefault="00033F99" w:rsidP="00033F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>Logiciel choisi pour le cours : 30 % correct mais pourrait être mieux.</w:t>
      </w:r>
    </w:p>
    <w:p w14:paraId="6033BB87" w14:textId="77777777" w:rsidR="00033F99" w:rsidRDefault="00033F99" w:rsidP="00033F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>Utilisation à long terme des capsules</w:t>
      </w:r>
    </w:p>
    <w:p w14:paraId="3BAE10FF" w14:textId="77777777" w:rsidR="00096667" w:rsidRDefault="00096667" w:rsidP="00033F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1FCED025" w14:textId="77777777" w:rsidR="00033F99" w:rsidRDefault="00033F99" w:rsidP="00044C43">
      <w:pPr>
        <w:pStyle w:val="Paragraphedeliste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 xml:space="preserve">Question 9 ne s’applique pas </w:t>
      </w:r>
      <w:r w:rsidR="00044C43">
        <w:t xml:space="preserve">en </w:t>
      </w:r>
      <w:r w:rsidR="00FE174E">
        <w:t>musique (cours notation musicale)</w:t>
      </w:r>
    </w:p>
    <w:p w14:paraId="677C8FF3" w14:textId="4F0D7F1C" w:rsidR="00D660B5" w:rsidRDefault="00E72FD1" w:rsidP="00E72FD1">
      <w:pPr>
        <w:pStyle w:val="Paragraphedeliste"/>
        <w:numPr>
          <w:ilvl w:val="0"/>
          <w:numId w:val="7"/>
        </w:numPr>
        <w:tabs>
          <w:tab w:val="left" w:pos="-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>Enlever le « other » question 19 et 21</w:t>
      </w:r>
    </w:p>
    <w:p w14:paraId="28C12076" w14:textId="77777777" w:rsidR="00E72FD1" w:rsidRDefault="00E72FD1" w:rsidP="00044C43">
      <w:pPr>
        <w:pStyle w:val="Paragraphedeliste"/>
        <w:tabs>
          <w:tab w:val="left" w:pos="-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</w:p>
    <w:p w14:paraId="5C13D62F" w14:textId="0DFABEF6" w:rsidR="00044C43" w:rsidRPr="00D660B5" w:rsidRDefault="00D660B5" w:rsidP="00044C43">
      <w:pPr>
        <w:pStyle w:val="Paragraphedeliste"/>
        <w:tabs>
          <w:tab w:val="left" w:pos="-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u w:val="single"/>
        </w:rPr>
      </w:pPr>
      <w:r w:rsidRPr="00D660B5">
        <w:rPr>
          <w:u w:val="single"/>
        </w:rPr>
        <w:t>Mission de Artico :</w:t>
      </w:r>
    </w:p>
    <w:p w14:paraId="000CB281" w14:textId="77777777" w:rsidR="00044C43" w:rsidRDefault="00044C43" w:rsidP="00044C43">
      <w:pPr>
        <w:pStyle w:val="Paragraphedeliste"/>
        <w:tabs>
          <w:tab w:val="left" w:pos="-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  <w:r>
        <w:t>Ne pas oublier la mission : récit = intégration des tics par les élèves.</w:t>
      </w:r>
    </w:p>
    <w:p w14:paraId="0228A1C9" w14:textId="77777777" w:rsidR="00044C43" w:rsidRDefault="00044C43" w:rsidP="00044C43">
      <w:pPr>
        <w:pStyle w:val="Paragraphedeliste"/>
        <w:tabs>
          <w:tab w:val="left" w:pos="-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  <w:r>
        <w:t>Il faut que l’enseignant qui s’inscrit à Artico pense qu’il s’en va vers cet état d’esprit.</w:t>
      </w:r>
    </w:p>
    <w:p w14:paraId="6BD341DB" w14:textId="77777777" w:rsidR="00044C43" w:rsidRDefault="00044C43" w:rsidP="00044C43">
      <w:pPr>
        <w:pStyle w:val="Paragraphedeliste"/>
        <w:tabs>
          <w:tab w:val="left" w:pos="-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  <w:r>
        <w:t>Rien n’e</w:t>
      </w:r>
      <w:r w:rsidR="005D0B83">
        <w:t>mpêche le prof d’aller vers son</w:t>
      </w:r>
      <w:r>
        <w:t xml:space="preserve"> intention professionnelle, mais l’objectif est axé vers les élèves.</w:t>
      </w:r>
    </w:p>
    <w:p w14:paraId="22927201" w14:textId="77777777" w:rsidR="00FE174E" w:rsidRDefault="005D0B83" w:rsidP="00044C43">
      <w:pPr>
        <w:pStyle w:val="Paragraphedeliste"/>
        <w:tabs>
          <w:tab w:val="left" w:pos="-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  <w:r>
        <w:t>O</w:t>
      </w:r>
      <w:r w:rsidR="00FE174E">
        <w:t>n don</w:t>
      </w:r>
      <w:r w:rsidR="00A705B5">
        <w:t xml:space="preserve">ne une attestation si le prof </w:t>
      </w:r>
      <w:r w:rsidR="00FE174E">
        <w:t xml:space="preserve">expérimente avec </w:t>
      </w:r>
      <w:r>
        <w:t>un ou des</w:t>
      </w:r>
      <w:r w:rsidR="00FE174E">
        <w:t xml:space="preserve"> élèves ?</w:t>
      </w:r>
      <w:r w:rsidR="00A705B5">
        <w:t xml:space="preserve"> La réponse est oui.</w:t>
      </w:r>
    </w:p>
    <w:p w14:paraId="348E85FA" w14:textId="77777777" w:rsidR="00E72FD1" w:rsidRDefault="00E72FD1" w:rsidP="00044C43">
      <w:pPr>
        <w:pStyle w:val="Paragraphedeliste"/>
        <w:tabs>
          <w:tab w:val="left" w:pos="-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</w:p>
    <w:p w14:paraId="4F95F37C" w14:textId="77777777" w:rsidR="00BB4795" w:rsidRDefault="00D070D8" w:rsidP="00044C43">
      <w:pPr>
        <w:pStyle w:val="Paragraphedeliste"/>
        <w:tabs>
          <w:tab w:val="left" w:pos="-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  <w:r>
        <w:t xml:space="preserve">Evocation de l’idée de faire 2 niveaux d’attestation : </w:t>
      </w:r>
    </w:p>
    <w:p w14:paraId="00E86E99" w14:textId="77777777" w:rsidR="002120BD" w:rsidRDefault="00D070D8" w:rsidP="00044C43">
      <w:pPr>
        <w:pStyle w:val="Paragraphedeliste"/>
        <w:tabs>
          <w:tab w:val="left" w:pos="-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sz w:val="20"/>
          <w:szCs w:val="20"/>
        </w:rPr>
      </w:pPr>
      <w:r w:rsidRPr="00E72FD1">
        <w:rPr>
          <w:sz w:val="20"/>
          <w:szCs w:val="20"/>
        </w:rPr>
        <w:t xml:space="preserve">1/ auditeur </w:t>
      </w:r>
      <w:r w:rsidR="00BB4795" w:rsidRPr="00E72FD1">
        <w:rPr>
          <w:sz w:val="20"/>
          <w:szCs w:val="20"/>
        </w:rPr>
        <w:t>qui fait du matériel pédagogique</w:t>
      </w:r>
      <w:r w:rsidRPr="00E72FD1">
        <w:rPr>
          <w:sz w:val="20"/>
          <w:szCs w:val="20"/>
        </w:rPr>
        <w:t xml:space="preserve"> </w:t>
      </w:r>
      <w:r w:rsidR="00BB4795" w:rsidRPr="00E72FD1">
        <w:rPr>
          <w:sz w:val="20"/>
          <w:szCs w:val="20"/>
        </w:rPr>
        <w:t xml:space="preserve">   </w:t>
      </w:r>
      <w:r w:rsidRPr="00E72FD1">
        <w:rPr>
          <w:sz w:val="20"/>
          <w:szCs w:val="20"/>
        </w:rPr>
        <w:t xml:space="preserve"> 2/réussite</w:t>
      </w:r>
      <w:r w:rsidR="00BB4795" w:rsidRPr="00E72FD1">
        <w:rPr>
          <w:sz w:val="20"/>
          <w:szCs w:val="20"/>
        </w:rPr>
        <w:t xml:space="preserve"> </w:t>
      </w:r>
    </w:p>
    <w:p w14:paraId="26EAD437" w14:textId="77777777" w:rsidR="002120BD" w:rsidRDefault="00BB4795" w:rsidP="00044C43">
      <w:pPr>
        <w:pStyle w:val="Paragraphedeliste"/>
        <w:tabs>
          <w:tab w:val="left" w:pos="-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sz w:val="20"/>
          <w:szCs w:val="20"/>
        </w:rPr>
      </w:pPr>
      <w:r w:rsidRPr="00E72FD1">
        <w:rPr>
          <w:sz w:val="20"/>
          <w:szCs w:val="20"/>
        </w:rPr>
        <w:t>Ou bien</w:t>
      </w:r>
    </w:p>
    <w:p w14:paraId="5154D816" w14:textId="28612449" w:rsidR="00BB4795" w:rsidRPr="00E72FD1" w:rsidRDefault="00BB4795" w:rsidP="00044C43">
      <w:pPr>
        <w:pStyle w:val="Paragraphedeliste"/>
        <w:tabs>
          <w:tab w:val="left" w:pos="-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sz w:val="20"/>
          <w:szCs w:val="20"/>
        </w:rPr>
      </w:pPr>
      <w:r w:rsidRPr="00E72FD1">
        <w:rPr>
          <w:sz w:val="20"/>
          <w:szCs w:val="20"/>
        </w:rPr>
        <w:t xml:space="preserve">1/ le prof en évolution vers l’objectif     </w:t>
      </w:r>
      <w:r w:rsidR="002120BD">
        <w:rPr>
          <w:sz w:val="20"/>
          <w:szCs w:val="20"/>
        </w:rPr>
        <w:t xml:space="preserve">       </w:t>
      </w:r>
      <w:r w:rsidRPr="00E72FD1">
        <w:rPr>
          <w:sz w:val="20"/>
          <w:szCs w:val="20"/>
        </w:rPr>
        <w:t xml:space="preserve">   2/ le prof a </w:t>
      </w:r>
      <w:r w:rsidR="000F62EE" w:rsidRPr="00E72FD1">
        <w:rPr>
          <w:sz w:val="20"/>
          <w:szCs w:val="20"/>
        </w:rPr>
        <w:t>atteint</w:t>
      </w:r>
      <w:r w:rsidRPr="00E72FD1">
        <w:rPr>
          <w:sz w:val="20"/>
          <w:szCs w:val="20"/>
        </w:rPr>
        <w:t xml:space="preserve"> l’objectif</w:t>
      </w:r>
    </w:p>
    <w:p w14:paraId="46FF7B33" w14:textId="77777777" w:rsidR="00E72FD1" w:rsidRDefault="00E72FD1" w:rsidP="00044C43">
      <w:pPr>
        <w:pStyle w:val="Paragraphedeliste"/>
        <w:tabs>
          <w:tab w:val="left" w:pos="-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  <w:r>
        <w:t xml:space="preserve">En résumé : </w:t>
      </w:r>
    </w:p>
    <w:p w14:paraId="0776CFC3" w14:textId="52262EF0" w:rsidR="009C5940" w:rsidRDefault="00E72FD1" w:rsidP="00044C43">
      <w:pPr>
        <w:pStyle w:val="Paragraphedeliste"/>
        <w:tabs>
          <w:tab w:val="left" w:pos="-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  <w:r>
        <w:t xml:space="preserve">Pour </w:t>
      </w:r>
      <w:r w:rsidRPr="00E72FD1">
        <w:rPr>
          <w:i/>
        </w:rPr>
        <w:t>musescore</w:t>
      </w:r>
      <w:r>
        <w:t> : une attestation à double niveau qui sera fait par les formateurs. Pour les autres cours, une seule attestation.</w:t>
      </w:r>
    </w:p>
    <w:p w14:paraId="44DEEC03" w14:textId="5BF2D427" w:rsidR="00FE6F79" w:rsidRDefault="00FE6F79" w:rsidP="00044C43">
      <w:pPr>
        <w:pStyle w:val="Paragraphedeliste"/>
        <w:tabs>
          <w:tab w:val="left" w:pos="-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  <w:r>
        <w:t xml:space="preserve">En conclusion : </w:t>
      </w:r>
    </w:p>
    <w:p w14:paraId="436A3151" w14:textId="4F94E720" w:rsidR="00FE6F79" w:rsidRDefault="00FE6F79" w:rsidP="00044C43">
      <w:pPr>
        <w:pStyle w:val="Paragraphedeliste"/>
        <w:tabs>
          <w:tab w:val="left" w:pos="-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  <w:r>
        <w:t>Une attestation est donnée lorsqu’il y a eu interaction ou participation avec le(s) élève(s)</w:t>
      </w:r>
    </w:p>
    <w:p w14:paraId="78BFA94D" w14:textId="77777777" w:rsidR="00E72FD1" w:rsidRDefault="00E72FD1" w:rsidP="00044C43">
      <w:pPr>
        <w:pStyle w:val="Paragraphedeliste"/>
        <w:tabs>
          <w:tab w:val="left" w:pos="-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</w:p>
    <w:p w14:paraId="740D22C2" w14:textId="77777777" w:rsidR="00FE174E" w:rsidRDefault="009C5940" w:rsidP="00044C43">
      <w:pPr>
        <w:pStyle w:val="Paragraphedeliste"/>
        <w:tabs>
          <w:tab w:val="left" w:pos="-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  <w:r>
        <w:t xml:space="preserve">Voir les nouveaux cours à donner </w:t>
      </w:r>
      <w:r w:rsidR="00096667">
        <w:t xml:space="preserve">lors de la journée de </w:t>
      </w:r>
      <w:r>
        <w:t>demain...</w:t>
      </w:r>
    </w:p>
    <w:p w14:paraId="36FB7226" w14:textId="77777777" w:rsidR="00096667" w:rsidRDefault="00096667" w:rsidP="00044C43">
      <w:pPr>
        <w:pStyle w:val="Paragraphedeliste"/>
        <w:tabs>
          <w:tab w:val="left" w:pos="-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  <w:r>
        <w:t>Remarque d’un sondage : les cours de l’automne sont plus pertinents car au printemps, c’est plus «rushant».</w:t>
      </w:r>
    </w:p>
    <w:p w14:paraId="0D4087C5" w14:textId="77777777" w:rsidR="002C739E" w:rsidRDefault="002C739E" w:rsidP="002C739E">
      <w:pPr>
        <w:pStyle w:val="Paragraphedeliste"/>
        <w:tabs>
          <w:tab w:val="left" w:pos="-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</w:p>
    <w:p w14:paraId="6756F771" w14:textId="7FA53760" w:rsidR="00096667" w:rsidRDefault="002C739E" w:rsidP="00044C43">
      <w:pPr>
        <w:pStyle w:val="Paragraphedeliste"/>
        <w:tabs>
          <w:tab w:val="left" w:pos="-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  <w:r>
        <w:t>Utiliser plus le partage d’écran.</w:t>
      </w:r>
    </w:p>
    <w:p w14:paraId="7BE0185D" w14:textId="77777777" w:rsidR="002C739E" w:rsidRDefault="002C739E" w:rsidP="00044C43">
      <w:pPr>
        <w:pStyle w:val="Paragraphedeliste"/>
        <w:tabs>
          <w:tab w:val="left" w:pos="-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</w:p>
    <w:p w14:paraId="25445742" w14:textId="60BDDF1C" w:rsidR="00AC6E9C" w:rsidRDefault="00AC6E9C" w:rsidP="00044C43">
      <w:pPr>
        <w:pStyle w:val="Paragraphedeliste"/>
        <w:tabs>
          <w:tab w:val="left" w:pos="-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  <w:r>
        <w:lastRenderedPageBreak/>
        <w:t>Voir section youtube : lien entre capsules vidéo et cours artico.</w:t>
      </w:r>
    </w:p>
    <w:p w14:paraId="559DFD5A" w14:textId="77777777" w:rsidR="002C739E" w:rsidRDefault="002C739E" w:rsidP="00044C43">
      <w:pPr>
        <w:pStyle w:val="Paragraphedeliste"/>
        <w:tabs>
          <w:tab w:val="left" w:pos="-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</w:p>
    <w:p w14:paraId="0E5F8983" w14:textId="77777777" w:rsidR="00033F99" w:rsidRDefault="00033F99" w:rsidP="00A80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  <w:rPr>
          <w:rFonts w:ascii="Trebuchet MS" w:hAnsi="Trebuchet MS"/>
        </w:rPr>
      </w:pPr>
    </w:p>
    <w:p w14:paraId="4CEF74B0" w14:textId="6C2CAD88" w:rsidR="00A80B57" w:rsidRPr="004633BB" w:rsidRDefault="00096F8D" w:rsidP="00A80B57">
      <w:pPr>
        <w:numPr>
          <w:ilvl w:val="0"/>
          <w:numId w:val="1"/>
        </w:numPr>
        <w:tabs>
          <w:tab w:val="clear" w:pos="360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  <w:rPr>
          <w:rFonts w:ascii="Trebuchet MS" w:hAnsi="Trebuchet MS"/>
          <w:color w:val="BFBFBF" w:themeColor="background1" w:themeShade="BF"/>
        </w:rPr>
      </w:pPr>
      <w:r w:rsidRPr="00033F99">
        <w:rPr>
          <w:rFonts w:ascii="Trebuchet MS" w:hAnsi="Trebuchet MS"/>
          <w:color w:val="BFBFBF" w:themeColor="background1" w:themeShade="BF"/>
        </w:rPr>
        <w:t>Bilan de TRASS : bons coups, à améliorer, suite pour l’année prochaine</w:t>
      </w:r>
      <w:r w:rsidRPr="00033F99">
        <w:rPr>
          <w:rFonts w:ascii="Trebuchet MS" w:hAnsi="Trebuchet MS"/>
          <w:color w:val="BFBFBF" w:themeColor="background1" w:themeShade="BF"/>
        </w:rPr>
        <w:cr/>
      </w:r>
    </w:p>
    <w:p w14:paraId="4A2212D8" w14:textId="20241D28" w:rsidR="004633BB" w:rsidRPr="004633BB" w:rsidRDefault="004633BB" w:rsidP="00463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 w:rsidRPr="004633BB">
        <w:t>Flop... une seule réponse de projet.</w:t>
      </w:r>
    </w:p>
    <w:p w14:paraId="02A8ED1F" w14:textId="77777777" w:rsidR="006647E4" w:rsidRDefault="002432B0" w:rsidP="00463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 w:rsidRPr="002432B0">
        <w:t>Proposition</w:t>
      </w:r>
      <w:r>
        <w:t xml:space="preserve"> de BL</w:t>
      </w:r>
      <w:r w:rsidRPr="002432B0">
        <w:t> : faire un</w:t>
      </w:r>
      <w:r w:rsidR="006647E4">
        <w:t>e bande annonce pour le projet Trass.</w:t>
      </w:r>
    </w:p>
    <w:p w14:paraId="255DF246" w14:textId="259D6D52" w:rsidR="004633BB" w:rsidRDefault="002432B0" w:rsidP="00463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 w:rsidRPr="002432B0">
        <w:t>Bande annonce qui sera mise sur youtube.</w:t>
      </w:r>
    </w:p>
    <w:p w14:paraId="2FFD3111" w14:textId="673DC84B" w:rsidR="002432B0" w:rsidRDefault="002432B0" w:rsidP="00463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>Exploiter les réseaux de l’AQUESAP, la FAMEC, l’APEC, etc.</w:t>
      </w:r>
    </w:p>
    <w:p w14:paraId="115A803E" w14:textId="77777777" w:rsidR="00773E33" w:rsidRDefault="00773E33" w:rsidP="00463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6EBF189F" w14:textId="77777777" w:rsidR="00773E33" w:rsidRPr="002432B0" w:rsidRDefault="00773E33" w:rsidP="00463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09FEE785" w14:textId="759478EA" w:rsidR="00096F8D" w:rsidRDefault="00096F8D">
      <w:pPr>
        <w:numPr>
          <w:ilvl w:val="0"/>
          <w:numId w:val="2"/>
        </w:numPr>
        <w:tabs>
          <w:tab w:val="clear" w:pos="360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  <w:rPr>
          <w:rFonts w:ascii="Trebuchet MS" w:hAnsi="Trebuchet MS"/>
          <w:color w:val="BFBFBF" w:themeColor="background1" w:themeShade="BF"/>
        </w:rPr>
      </w:pPr>
      <w:r w:rsidRPr="00033F99">
        <w:rPr>
          <w:rFonts w:ascii="Trebuchet MS" w:hAnsi="Trebuchet MS"/>
          <w:color w:val="BFBFBF" w:themeColor="background1" w:themeShade="BF"/>
        </w:rPr>
        <w:t>Bilan des Médias sociaux (Facebook-Twitter) : bons coups, à améliorer, suite pour l’année prochaine</w:t>
      </w:r>
    </w:p>
    <w:p w14:paraId="60F232E5" w14:textId="77777777" w:rsidR="00826560" w:rsidRPr="00033F99" w:rsidRDefault="00826560" w:rsidP="0082656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  <w:rPr>
          <w:rFonts w:ascii="Trebuchet MS" w:hAnsi="Trebuchet MS"/>
          <w:color w:val="BFBFBF" w:themeColor="background1" w:themeShade="BF"/>
        </w:rPr>
      </w:pPr>
    </w:p>
    <w:p w14:paraId="1304915E" w14:textId="41082FB4" w:rsidR="00096F8D" w:rsidRDefault="00773E33" w:rsidP="00033F9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>Caroline a trouvé FB très difficile, car ça fonctionne différemment quand on est gestionnaire de page (seule dans l’univers). Passé 21h, il n’y a plus personne sur FB. Le monde y est de 16h à 20h</w:t>
      </w:r>
    </w:p>
    <w:p w14:paraId="721ADF42" w14:textId="265D6871" w:rsidR="00773E33" w:rsidRDefault="00773E33" w:rsidP="00033F9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>Caroline souhaite reprendre ce mandat.</w:t>
      </w:r>
    </w:p>
    <w:p w14:paraId="0BF3E323" w14:textId="0049BBDC" w:rsidR="00773E33" w:rsidRPr="00033F99" w:rsidRDefault="00773E33" w:rsidP="00033F9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>Il est préférable qu’il n’y ait qu’une personne responsable de la page FB.</w:t>
      </w:r>
    </w:p>
    <w:p w14:paraId="31497188" w14:textId="27B88D49" w:rsidR="00A80B57" w:rsidRPr="00773E33" w:rsidRDefault="00773E33" w:rsidP="00A80B5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 w:rsidRPr="00773E33">
        <w:t>Tweeter est plus conseillers pédagogiques.</w:t>
      </w:r>
    </w:p>
    <w:p w14:paraId="69953297" w14:textId="1B84D830" w:rsidR="00096F8D" w:rsidRDefault="00773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>Pearltrees : présenté par BL.</w:t>
      </w:r>
      <w:r w:rsidR="000A76FC">
        <w:t xml:space="preserve"> Pour mettre les signés partagés, sur des ressources...</w:t>
      </w:r>
    </w:p>
    <w:p w14:paraId="357327AB" w14:textId="3A8DA27C" w:rsidR="00773E33" w:rsidRDefault="000A7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 xml:space="preserve">On peut </w:t>
      </w:r>
      <w:r w:rsidRPr="000A76FC">
        <w:rPr>
          <w:i/>
        </w:rPr>
        <w:t>tweeter</w:t>
      </w:r>
      <w:r>
        <w:t xml:space="preserve"> ou </w:t>
      </w:r>
      <w:r w:rsidRPr="000A76FC">
        <w:rPr>
          <w:i/>
        </w:rPr>
        <w:t>facebooker</w:t>
      </w:r>
      <w:r>
        <w:t xml:space="preserve"> les perles.</w:t>
      </w:r>
    </w:p>
    <w:p w14:paraId="014476C9" w14:textId="7FE3E587" w:rsidR="000A76FC" w:rsidRDefault="000A7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>BL peut s’occuper du perleur récit des arts &gt; on se partagera cela l’année prochaine.</w:t>
      </w:r>
    </w:p>
    <w:p w14:paraId="4EC6C7AE" w14:textId="77777777" w:rsidR="000A76FC" w:rsidRPr="00773E33" w:rsidRDefault="000A7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16E43EF1" w14:textId="64E9655A" w:rsidR="00096F8D" w:rsidRDefault="00096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7" w:hanging="707"/>
        <w:rPr>
          <w:rFonts w:ascii="Trebuchet MS" w:hAnsi="Trebuchet MS"/>
        </w:rPr>
      </w:pPr>
    </w:p>
    <w:p w14:paraId="1E51F164" w14:textId="77777777" w:rsidR="000A76FC" w:rsidRDefault="00096F8D">
      <w:pPr>
        <w:numPr>
          <w:ilvl w:val="0"/>
          <w:numId w:val="2"/>
        </w:numPr>
        <w:tabs>
          <w:tab w:val="clear" w:pos="360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  <w:rPr>
          <w:rFonts w:ascii="Trebuchet MS" w:hAnsi="Trebuchet MS"/>
          <w:color w:val="BFBFBF" w:themeColor="background1" w:themeShade="BF"/>
        </w:rPr>
      </w:pPr>
      <w:r w:rsidRPr="00A705B5">
        <w:rPr>
          <w:rFonts w:ascii="Trebuchet MS" w:hAnsi="Trebuchet MS"/>
          <w:color w:val="BFBFBF" w:themeColor="background1" w:themeShade="BF"/>
        </w:rPr>
        <w:t>Bilan des Bulletins électroniques</w:t>
      </w:r>
      <w:r w:rsidRPr="00A705B5">
        <w:rPr>
          <w:rFonts w:ascii="Trebuchet MS" w:hAnsi="Trebuchet MS"/>
          <w:color w:val="BFBFBF" w:themeColor="background1" w:themeShade="BF"/>
        </w:rPr>
        <w:cr/>
      </w:r>
    </w:p>
    <w:p w14:paraId="2A09C467" w14:textId="4562F126" w:rsidR="00402392" w:rsidRDefault="000A76FC" w:rsidP="000A76F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>Renforcer le lien avec</w:t>
      </w:r>
      <w:r w:rsidR="00402392">
        <w:t xml:space="preserve"> les associations. </w:t>
      </w:r>
    </w:p>
    <w:p w14:paraId="4D4F523B" w14:textId="0C26BE65" w:rsidR="00096F8D" w:rsidRDefault="00402392" w:rsidP="000A76F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>Exemple pour l’aquesap </w:t>
      </w:r>
      <w:proofErr w:type="gramStart"/>
      <w:r>
        <w:t>:  Quand</w:t>
      </w:r>
      <w:proofErr w:type="gramEnd"/>
      <w:r>
        <w:t xml:space="preserve"> un bulletin est sorti, demander à la personne qui s’occupe du bulletin en arts plastiques, de mettre un lien avec notre bulletin.</w:t>
      </w:r>
    </w:p>
    <w:p w14:paraId="184E1198" w14:textId="55AFEE4C" w:rsidR="00402392" w:rsidRDefault="00B30C09" w:rsidP="000A76F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>Le bulletin est à</w:t>
      </w:r>
      <w:r w:rsidR="00402392">
        <w:t xml:space="preserve"> continuer...</w:t>
      </w:r>
    </w:p>
    <w:p w14:paraId="6F7BDA05" w14:textId="2CC7F39C" w:rsidR="00B30C09" w:rsidRDefault="00402392" w:rsidP="000A76F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 w:rsidRPr="00402392">
        <w:rPr>
          <w:color w:val="auto"/>
        </w:rPr>
        <w:t>En septembre</w:t>
      </w:r>
      <w:r w:rsidR="00B30C09">
        <w:rPr>
          <w:color w:val="auto"/>
        </w:rPr>
        <w:t> :</w:t>
      </w:r>
    </w:p>
    <w:p w14:paraId="2C3DFF19" w14:textId="0A358BA7" w:rsidR="000A76FC" w:rsidRPr="00B30C09" w:rsidRDefault="00402392" w:rsidP="00B30C09">
      <w:pPr>
        <w:pStyle w:val="Paragraphedeliste"/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 w:rsidRPr="00B30C09">
        <w:rPr>
          <w:color w:val="auto"/>
        </w:rPr>
        <w:t>se faire une banque de sujet</w:t>
      </w:r>
      <w:r w:rsidR="00B30C09" w:rsidRPr="00B30C09">
        <w:rPr>
          <w:color w:val="auto"/>
        </w:rPr>
        <w:t>s</w:t>
      </w:r>
      <w:r w:rsidRPr="00B30C09">
        <w:rPr>
          <w:color w:val="auto"/>
        </w:rPr>
        <w:t>, une liste éditoriale, réflexion techno-pédagogique.</w:t>
      </w:r>
    </w:p>
    <w:p w14:paraId="2CFD2067" w14:textId="04DE73BF" w:rsidR="00402392" w:rsidRPr="00B30C09" w:rsidRDefault="00B30C09" w:rsidP="00B30C09">
      <w:pPr>
        <w:pStyle w:val="Paragraphedeliste"/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 w:rsidRPr="00B30C09">
        <w:rPr>
          <w:color w:val="auto"/>
        </w:rPr>
        <w:t>on décidera si on met le nom sur les articles, ou pas.</w:t>
      </w:r>
    </w:p>
    <w:p w14:paraId="5955B159" w14:textId="0A68A897" w:rsidR="00B30C09" w:rsidRPr="00B30C09" w:rsidRDefault="00B30C09" w:rsidP="00B30C09">
      <w:pPr>
        <w:pStyle w:val="Paragraphedeliste"/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 w:rsidRPr="00B30C09">
        <w:rPr>
          <w:color w:val="auto"/>
        </w:rPr>
        <w:t>Mettre le lien du récit sur Youtube</w:t>
      </w:r>
    </w:p>
    <w:p w14:paraId="79F50C1A" w14:textId="6A1F3B9D" w:rsidR="00B30C09" w:rsidRPr="00B30C09" w:rsidRDefault="00B30C09" w:rsidP="00B30C09">
      <w:pPr>
        <w:pStyle w:val="Paragraphedeliste"/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 w:rsidRPr="00B30C09">
        <w:rPr>
          <w:color w:val="auto"/>
        </w:rPr>
        <w:t>Faire un répertoire de sujets des bulletins déjà publiés (mettre des mots clés)</w:t>
      </w:r>
    </w:p>
    <w:p w14:paraId="13B3FBF6" w14:textId="17F637FA" w:rsidR="00B30C09" w:rsidRPr="00B30C09" w:rsidRDefault="00B30C09" w:rsidP="00B30C09">
      <w:pPr>
        <w:pStyle w:val="Paragraphedeliste"/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 w:rsidRPr="00B30C09">
        <w:rPr>
          <w:color w:val="auto"/>
        </w:rPr>
        <w:t>A chaque nouveau numéro, celui qui publie le bulletin</w:t>
      </w:r>
      <w:r w:rsidR="009D2291">
        <w:rPr>
          <w:color w:val="auto"/>
        </w:rPr>
        <w:t>, pourrait mettre des mots clés pour le référencement.</w:t>
      </w:r>
    </w:p>
    <w:p w14:paraId="5C3B6C3B" w14:textId="77777777" w:rsidR="00402392" w:rsidRDefault="00402392" w:rsidP="000A76F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rebuchet MS" w:hAnsi="Trebuchet MS"/>
          <w:color w:val="BFBFBF" w:themeColor="background1" w:themeShade="BF"/>
        </w:rPr>
      </w:pPr>
    </w:p>
    <w:p w14:paraId="782D6542" w14:textId="77777777" w:rsidR="00B30C09" w:rsidRPr="00A705B5" w:rsidRDefault="00B30C09" w:rsidP="000A76F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rebuchet MS" w:hAnsi="Trebuchet MS"/>
          <w:color w:val="BFBFBF" w:themeColor="background1" w:themeShade="BF"/>
        </w:rPr>
      </w:pPr>
    </w:p>
    <w:p w14:paraId="7712817D" w14:textId="77777777" w:rsidR="00096F8D" w:rsidRDefault="00096F8D">
      <w:pPr>
        <w:numPr>
          <w:ilvl w:val="0"/>
          <w:numId w:val="2"/>
        </w:numPr>
        <w:tabs>
          <w:tab w:val="clear" w:pos="360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  <w:rPr>
          <w:rFonts w:ascii="Trebuchet MS" w:hAnsi="Trebuchet MS"/>
          <w:color w:val="BFBFBF" w:themeColor="background1" w:themeShade="BF"/>
        </w:rPr>
      </w:pPr>
      <w:r w:rsidRPr="00A705B5">
        <w:rPr>
          <w:rFonts w:ascii="Trebuchet MS" w:hAnsi="Trebuchet MS"/>
          <w:color w:val="BFBFBF" w:themeColor="background1" w:themeShade="BF"/>
        </w:rPr>
        <w:t>Bilan de la chaîne YouTube : bons coups, à améliorer</w:t>
      </w:r>
    </w:p>
    <w:p w14:paraId="36A379AF" w14:textId="05394879" w:rsidR="00B30C09" w:rsidRDefault="00826560" w:rsidP="00B30C0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>
        <w:rPr>
          <w:color w:val="auto"/>
        </w:rPr>
        <w:t>Super bons commentaires.</w:t>
      </w:r>
    </w:p>
    <w:p w14:paraId="61048398" w14:textId="12453A92" w:rsidR="00826560" w:rsidRDefault="009D2291" w:rsidP="00B30C0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>
        <w:rPr>
          <w:color w:val="auto"/>
        </w:rPr>
        <w:t>107 capsules actuellement.</w:t>
      </w:r>
    </w:p>
    <w:p w14:paraId="7B44A2BD" w14:textId="63D2FF8D" w:rsidR="009D2291" w:rsidRDefault="009D2291" w:rsidP="00B30C0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>
        <w:rPr>
          <w:color w:val="auto"/>
        </w:rPr>
        <w:t xml:space="preserve">MOOC : cours en ligne </w:t>
      </w:r>
      <w:proofErr w:type="gramStart"/>
      <w:r>
        <w:rPr>
          <w:color w:val="auto"/>
        </w:rPr>
        <w:t>ouvert et massif</w:t>
      </w:r>
      <w:proofErr w:type="gramEnd"/>
      <w:r>
        <w:rPr>
          <w:color w:val="auto"/>
        </w:rPr>
        <w:t>.</w:t>
      </w:r>
      <w:r w:rsidR="001C5E73">
        <w:rPr>
          <w:color w:val="auto"/>
        </w:rPr>
        <w:t xml:space="preserve"> </w:t>
      </w:r>
      <w:r>
        <w:rPr>
          <w:color w:val="auto"/>
        </w:rPr>
        <w:t>Artico pratic est dans cette optique là.</w:t>
      </w:r>
    </w:p>
    <w:p w14:paraId="79F96774" w14:textId="1EDBC9B4" w:rsidR="00B30C09" w:rsidRDefault="00B30C09" w:rsidP="00B30C0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rebuchet MS" w:hAnsi="Trebuchet MS"/>
          <w:color w:val="BFBFBF" w:themeColor="background1" w:themeShade="BF"/>
        </w:rPr>
      </w:pPr>
    </w:p>
    <w:p w14:paraId="3DCFF1F1" w14:textId="1F124D33" w:rsidR="001C5E73" w:rsidRDefault="001C5E73" w:rsidP="00B30C0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 w:rsidRPr="001C5E73">
        <w:rPr>
          <w:color w:val="auto"/>
        </w:rPr>
        <w:t>En lien avec les formations, il va falloi</w:t>
      </w:r>
      <w:r>
        <w:rPr>
          <w:color w:val="auto"/>
        </w:rPr>
        <w:t>r voir si on fait écouter les c</w:t>
      </w:r>
      <w:r w:rsidRPr="001C5E73">
        <w:rPr>
          <w:color w:val="auto"/>
        </w:rPr>
        <w:t>a</w:t>
      </w:r>
      <w:r>
        <w:rPr>
          <w:color w:val="auto"/>
        </w:rPr>
        <w:t>p</w:t>
      </w:r>
      <w:r w:rsidRPr="001C5E73">
        <w:rPr>
          <w:color w:val="auto"/>
        </w:rPr>
        <w:t>sules avant ou durant le cours.</w:t>
      </w:r>
    </w:p>
    <w:p w14:paraId="30A2B3F1" w14:textId="617ADAE8" w:rsidR="001C5E73" w:rsidRDefault="0068428F" w:rsidP="00B30C0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>
        <w:rPr>
          <w:color w:val="auto"/>
        </w:rPr>
        <w:t>Peut-être mettre des exercices à la place. Ou celui qui a déjà écouté le vidéo pourra aussi construire son matériel pédagogique.</w:t>
      </w:r>
      <w:r w:rsidR="005B0987">
        <w:rPr>
          <w:color w:val="auto"/>
        </w:rPr>
        <w:t xml:space="preserve"> On pourrait le proposer, mais pas l’imposer comme prérequis.</w:t>
      </w:r>
    </w:p>
    <w:p w14:paraId="3DF7EB18" w14:textId="77777777" w:rsidR="0068428F" w:rsidRPr="001C5E73" w:rsidRDefault="0068428F" w:rsidP="00B30C0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</w:p>
    <w:p w14:paraId="1BFE935F" w14:textId="77777777" w:rsidR="00096F8D" w:rsidRDefault="00096F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rPr>
          <w:rFonts w:ascii="Trebuchet MS" w:hAnsi="Trebuchet MS"/>
        </w:rPr>
      </w:pPr>
    </w:p>
    <w:p w14:paraId="106859D7" w14:textId="77777777" w:rsidR="00096F8D" w:rsidRDefault="00096F8D" w:rsidP="000A76FC">
      <w:pPr>
        <w:numPr>
          <w:ilvl w:val="0"/>
          <w:numId w:val="2"/>
        </w:numPr>
        <w:tabs>
          <w:tab w:val="clear" w:pos="360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71"/>
        <w:rPr>
          <w:rFonts w:ascii="Trebuchet MS" w:hAnsi="Trebuchet MS"/>
          <w:color w:val="BFBFBF" w:themeColor="background1" w:themeShade="BF"/>
        </w:rPr>
      </w:pPr>
      <w:r w:rsidRPr="00A705B5">
        <w:rPr>
          <w:rFonts w:ascii="Trebuchet MS" w:hAnsi="Trebuchet MS"/>
          <w:color w:val="BFBFBF" w:themeColor="background1" w:themeShade="BF"/>
        </w:rPr>
        <w:lastRenderedPageBreak/>
        <w:t>Bilan des Forums : bons coups, à améliorer</w:t>
      </w:r>
      <w:r w:rsidRPr="00A705B5">
        <w:rPr>
          <w:rFonts w:ascii="Trebuchet MS" w:hAnsi="Trebuchet MS"/>
          <w:color w:val="BFBFBF" w:themeColor="background1" w:themeShade="BF"/>
        </w:rPr>
        <w:cr/>
      </w:r>
    </w:p>
    <w:p w14:paraId="5926FF50" w14:textId="520C08F7" w:rsidR="000A76FC" w:rsidRPr="000A76FC" w:rsidRDefault="000A76FC" w:rsidP="000A76F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 w:rsidRPr="000A76FC">
        <w:rPr>
          <w:color w:val="auto"/>
        </w:rPr>
        <w:t>BL : les forums sont en train de mourir, en général</w:t>
      </w:r>
    </w:p>
    <w:p w14:paraId="40B0C94A" w14:textId="529FE566" w:rsidR="000A76FC" w:rsidRPr="000A76FC" w:rsidRDefault="000A76FC" w:rsidP="000A76F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 w:rsidRPr="000A76FC">
        <w:rPr>
          <w:color w:val="auto"/>
        </w:rPr>
        <w:t>Yves : les for</w:t>
      </w:r>
      <w:r w:rsidR="00257C2F">
        <w:rPr>
          <w:color w:val="auto"/>
        </w:rPr>
        <w:t xml:space="preserve">ums servent encore pour l’entre </w:t>
      </w:r>
      <w:r w:rsidRPr="000A76FC">
        <w:rPr>
          <w:color w:val="auto"/>
        </w:rPr>
        <w:t>aide.</w:t>
      </w:r>
      <w:r w:rsidR="00AC6E9C">
        <w:rPr>
          <w:color w:val="auto"/>
        </w:rPr>
        <w:t>.</w:t>
      </w:r>
      <w:r w:rsidRPr="000A76FC">
        <w:rPr>
          <w:color w:val="auto"/>
        </w:rPr>
        <w:t>. Youtube est le nouvel outil d’entraide</w:t>
      </w:r>
    </w:p>
    <w:p w14:paraId="57E51DCF" w14:textId="5516BD34" w:rsidR="000A76FC" w:rsidRDefault="00F13A7D" w:rsidP="000A76F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 w:rsidRPr="00F13A7D">
        <w:rPr>
          <w:color w:val="auto"/>
        </w:rPr>
        <w:t>Les forums seront modifiés l’année prochaine.</w:t>
      </w:r>
    </w:p>
    <w:p w14:paraId="43A821D0" w14:textId="77777777" w:rsidR="0060597B" w:rsidRDefault="0060597B" w:rsidP="000A76F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</w:p>
    <w:p w14:paraId="1EDC32C9" w14:textId="4A7D8006" w:rsidR="00641F54" w:rsidRPr="0060597B" w:rsidRDefault="00641F54" w:rsidP="0060597B">
      <w:pPr>
        <w:pStyle w:val="Paragraphedeliste"/>
        <w:numPr>
          <w:ilvl w:val="0"/>
          <w:numId w:val="10"/>
        </w:num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 w:rsidRPr="0060597B">
        <w:rPr>
          <w:b/>
          <w:color w:val="auto"/>
        </w:rPr>
        <w:t>Faire un sondage auprès de nos utilisateurs pour s’ajuster en fonction de leur besoin</w:t>
      </w:r>
      <w:r w:rsidRPr="0060597B">
        <w:rPr>
          <w:color w:val="auto"/>
        </w:rPr>
        <w:t xml:space="preserve"> (</w:t>
      </w:r>
      <w:r w:rsidR="000B5390" w:rsidRPr="0060597B">
        <w:rPr>
          <w:color w:val="auto"/>
        </w:rPr>
        <w:t>que pensez-vous de la nouvelle interface ? / pensez-vous qu’il réponde à vos attentes ?/ que souhaiteriez-vous y voir ? Que cherchez vous dans le forum ? /etc.)</w:t>
      </w:r>
    </w:p>
    <w:p w14:paraId="3D82856B" w14:textId="3B1D82AC" w:rsidR="00641F54" w:rsidRDefault="007562B6" w:rsidP="000A76F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>
        <w:rPr>
          <w:color w:val="auto"/>
        </w:rPr>
        <w:tab/>
      </w:r>
    </w:p>
    <w:p w14:paraId="20D7D520" w14:textId="77777777" w:rsidR="00641F54" w:rsidRDefault="00641F54" w:rsidP="000A76F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</w:p>
    <w:p w14:paraId="4BDE2AD6" w14:textId="7B12F216" w:rsidR="00641F54" w:rsidRPr="0060597B" w:rsidRDefault="00641F54" w:rsidP="0060597B">
      <w:pPr>
        <w:pStyle w:val="Paragraphedeliste"/>
        <w:numPr>
          <w:ilvl w:val="0"/>
          <w:numId w:val="10"/>
        </w:num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 w:rsidRPr="0060597B">
        <w:rPr>
          <w:b/>
          <w:color w:val="auto"/>
        </w:rPr>
        <w:t>Correctifs à faire </w:t>
      </w:r>
      <w:r w:rsidRPr="0060597B">
        <w:rPr>
          <w:color w:val="auto"/>
        </w:rPr>
        <w:t>: interface</w:t>
      </w:r>
      <w:r w:rsidR="008C607D">
        <w:rPr>
          <w:color w:val="auto"/>
        </w:rPr>
        <w:t xml:space="preserve"> visuelle</w:t>
      </w:r>
      <w:r w:rsidRPr="0060597B">
        <w:rPr>
          <w:color w:val="auto"/>
        </w:rPr>
        <w:t xml:space="preserve">, mot de passe pas retenu après x temps, problème avec Ipad </w:t>
      </w:r>
    </w:p>
    <w:p w14:paraId="5C0C75D7" w14:textId="784B47EB" w:rsidR="00641F54" w:rsidRDefault="008C607D" w:rsidP="0060597B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rPr>
          <w:color w:val="auto"/>
        </w:rPr>
      </w:pPr>
      <w:r>
        <w:rPr>
          <w:color w:val="auto"/>
        </w:rPr>
        <w:t xml:space="preserve"> </w:t>
      </w:r>
      <w:r w:rsidR="00641F54">
        <w:rPr>
          <w:color w:val="auto"/>
        </w:rPr>
        <w:t>(</w:t>
      </w:r>
      <w:proofErr w:type="gramStart"/>
      <w:r w:rsidR="00641F54">
        <w:rPr>
          <w:color w:val="auto"/>
        </w:rPr>
        <w:t>e</w:t>
      </w:r>
      <w:r w:rsidR="000B5390">
        <w:rPr>
          <w:color w:val="auto"/>
        </w:rPr>
        <w:t>x</w:t>
      </w:r>
      <w:proofErr w:type="gramEnd"/>
      <w:r w:rsidR="000B5390">
        <w:rPr>
          <w:color w:val="auto"/>
        </w:rPr>
        <w:t> : impossible de répondre à un</w:t>
      </w:r>
      <w:r w:rsidR="00641F54">
        <w:rPr>
          <w:color w:val="auto"/>
        </w:rPr>
        <w:t xml:space="preserve"> </w:t>
      </w:r>
      <w:r w:rsidR="000B5390">
        <w:rPr>
          <w:color w:val="auto"/>
        </w:rPr>
        <w:t>sujet</w:t>
      </w:r>
      <w:r w:rsidR="00641F54">
        <w:rPr>
          <w:color w:val="auto"/>
        </w:rPr>
        <w:t>...), minimiser le nombre de clics pour accéder à une capsule.</w:t>
      </w:r>
    </w:p>
    <w:p w14:paraId="1317ED4B" w14:textId="77777777" w:rsidR="00641F54" w:rsidRDefault="00641F54" w:rsidP="000A76F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</w:p>
    <w:p w14:paraId="194E1A1B" w14:textId="25050003" w:rsidR="00641F54" w:rsidRDefault="00641F54" w:rsidP="000A76F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>
        <w:rPr>
          <w:color w:val="auto"/>
        </w:rPr>
        <w:t>Est-ce possible d’avoir un répertoire des sujets précédents.</w:t>
      </w:r>
    </w:p>
    <w:p w14:paraId="0D6CE11E" w14:textId="0539409F" w:rsidR="00641F54" w:rsidRDefault="000B5390" w:rsidP="000A76F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>
        <w:rPr>
          <w:color w:val="auto"/>
        </w:rPr>
        <w:t xml:space="preserve">Question à approfondir : ouverture </w:t>
      </w:r>
      <w:r w:rsidR="000920D7">
        <w:rPr>
          <w:color w:val="auto"/>
        </w:rPr>
        <w:t xml:space="preserve">du forum </w:t>
      </w:r>
      <w:r>
        <w:rPr>
          <w:color w:val="auto"/>
        </w:rPr>
        <w:t>au public (pour la consultation)</w:t>
      </w:r>
    </w:p>
    <w:p w14:paraId="71983C5C" w14:textId="77777777" w:rsidR="0021492C" w:rsidRDefault="0021492C" w:rsidP="000A76F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</w:p>
    <w:p w14:paraId="78508A3B" w14:textId="00127E11" w:rsidR="0021492C" w:rsidRDefault="0021492C" w:rsidP="000A76F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>
        <w:rPr>
          <w:color w:val="auto"/>
        </w:rPr>
        <w:t>Facebook et tweeter sont dans l’instantané... Alors que la force du forum et de retrouver une information plus ancienne. Le forum est comme une bibliothèque.</w:t>
      </w:r>
    </w:p>
    <w:p w14:paraId="244479A5" w14:textId="1335D4ED" w:rsidR="007562B6" w:rsidRDefault="007562B6" w:rsidP="000A76F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>
        <w:rPr>
          <w:color w:val="auto"/>
        </w:rPr>
        <w:t>Penser à repenser le logiciel du forum. Peut-être trouver un logiciel qui fait le lien avec FB, Tweeter.</w:t>
      </w:r>
    </w:p>
    <w:p w14:paraId="67D8B7DD" w14:textId="21F47AF3" w:rsidR="0021492C" w:rsidRDefault="007562B6" w:rsidP="000A76F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>
        <w:rPr>
          <w:color w:val="auto"/>
        </w:rPr>
        <w:t>Faire en sorte que le forum soit public en lecture, et privé en écriture.</w:t>
      </w:r>
    </w:p>
    <w:p w14:paraId="1336374F" w14:textId="77777777" w:rsidR="007562B6" w:rsidRDefault="007562B6" w:rsidP="000A76F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</w:p>
    <w:p w14:paraId="0BD4A29C" w14:textId="04DB637E" w:rsidR="002965E4" w:rsidRDefault="0060597B" w:rsidP="000A76F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  <w:sz w:val="18"/>
          <w:szCs w:val="18"/>
        </w:rPr>
      </w:pPr>
      <w:r w:rsidRPr="0060597B">
        <w:rPr>
          <w:color w:val="auto"/>
          <w:sz w:val="18"/>
          <w:szCs w:val="18"/>
        </w:rPr>
        <w:t>Exemple d</w:t>
      </w:r>
      <w:r w:rsidR="002965E4">
        <w:rPr>
          <w:color w:val="auto"/>
          <w:sz w:val="18"/>
          <w:szCs w:val="18"/>
        </w:rPr>
        <w:t>e</w:t>
      </w:r>
      <w:r w:rsidRPr="0060597B">
        <w:rPr>
          <w:color w:val="auto"/>
          <w:sz w:val="18"/>
          <w:szCs w:val="18"/>
        </w:rPr>
        <w:t xml:space="preserve"> forum</w:t>
      </w:r>
      <w:r w:rsidR="002965E4">
        <w:rPr>
          <w:color w:val="auto"/>
          <w:sz w:val="18"/>
          <w:szCs w:val="18"/>
        </w:rPr>
        <w:t>s</w:t>
      </w:r>
      <w:r w:rsidRPr="0060597B">
        <w:rPr>
          <w:color w:val="auto"/>
          <w:sz w:val="18"/>
          <w:szCs w:val="18"/>
        </w:rPr>
        <w:t xml:space="preserve"> : </w:t>
      </w:r>
      <w:hyperlink r:id="rId11" w:history="1">
        <w:r w:rsidRPr="0060597B">
          <w:rPr>
            <w:rStyle w:val="Lienhypertexte"/>
            <w:sz w:val="18"/>
            <w:szCs w:val="18"/>
          </w:rPr>
          <w:t>http://www.themes-fa.com/</w:t>
        </w:r>
      </w:hyperlink>
      <w:r w:rsidRPr="0060597B">
        <w:rPr>
          <w:color w:val="auto"/>
          <w:sz w:val="18"/>
          <w:szCs w:val="18"/>
        </w:rPr>
        <w:t xml:space="preserve"> (voir </w:t>
      </w:r>
      <w:r>
        <w:rPr>
          <w:color w:val="auto"/>
          <w:sz w:val="18"/>
          <w:szCs w:val="18"/>
        </w:rPr>
        <w:t xml:space="preserve">sur </w:t>
      </w:r>
      <w:r w:rsidRPr="0060597B">
        <w:rPr>
          <w:color w:val="auto"/>
          <w:sz w:val="18"/>
          <w:szCs w:val="18"/>
        </w:rPr>
        <w:t>le cô</w:t>
      </w:r>
      <w:r>
        <w:rPr>
          <w:color w:val="auto"/>
          <w:sz w:val="18"/>
          <w:szCs w:val="18"/>
        </w:rPr>
        <w:t>té....</w:t>
      </w:r>
      <w:r w:rsidRPr="0060597B">
        <w:rPr>
          <w:color w:val="auto"/>
          <w:sz w:val="18"/>
          <w:szCs w:val="18"/>
        </w:rPr>
        <w:t xml:space="preserve"> intéressant)</w:t>
      </w:r>
    </w:p>
    <w:p w14:paraId="607B116A" w14:textId="6F847CE3" w:rsidR="0021492C" w:rsidRDefault="002965E4" w:rsidP="000A76F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  <w:t xml:space="preserve">   </w:t>
      </w:r>
      <w:r w:rsidRPr="002965E4">
        <w:rPr>
          <w:color w:val="auto"/>
          <w:sz w:val="18"/>
          <w:szCs w:val="18"/>
        </w:rPr>
        <w:t>http://www.velocia.ca/forums/forum.php</w:t>
      </w:r>
    </w:p>
    <w:p w14:paraId="1C0DCC4E" w14:textId="77777777" w:rsidR="0060597B" w:rsidRDefault="0060597B" w:rsidP="000A76F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</w:p>
    <w:p w14:paraId="069C0B41" w14:textId="5140F29C" w:rsidR="0060597B" w:rsidRDefault="0060597B" w:rsidP="000A76F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>
        <w:rPr>
          <w:color w:val="auto"/>
        </w:rPr>
        <w:t>Repenser la mission du forum : les autorisations de fréquentation</w:t>
      </w:r>
    </w:p>
    <w:p w14:paraId="0CC4A663" w14:textId="0ECF2D43" w:rsidR="002965E4" w:rsidRDefault="002965E4" w:rsidP="000A76F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>
        <w:rPr>
          <w:color w:val="auto"/>
        </w:rPr>
        <w:t>Forum = efficacité plutôt que beauté</w:t>
      </w:r>
    </w:p>
    <w:p w14:paraId="20DAC657" w14:textId="77777777" w:rsidR="002965E4" w:rsidRDefault="002965E4" w:rsidP="000A76F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</w:p>
    <w:p w14:paraId="1827FD74" w14:textId="514C31A0" w:rsidR="00B755CE" w:rsidRDefault="00B755CE" w:rsidP="000A76F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>
        <w:rPr>
          <w:color w:val="auto"/>
        </w:rPr>
        <w:t>A consulter aussi.</w:t>
      </w:r>
    </w:p>
    <w:p w14:paraId="7D3A7A81" w14:textId="1847DE4D" w:rsidR="00B755CE" w:rsidRDefault="00B755CE" w:rsidP="000A76F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>
        <w:fldChar w:fldCharType="begin"/>
      </w:r>
      <w:r>
        <w:instrText xml:space="preserve"> HYPERLINK "http://www.the-top-tens.com/lists/best-forum-software.asp" \t "_blank" </w:instrText>
      </w:r>
      <w:r>
        <w:fldChar w:fldCharType="separate"/>
      </w:r>
      <w:r>
        <w:rPr>
          <w:rStyle w:val="Lienhypertexte"/>
        </w:rPr>
        <w:t>http://www.the-top-tens.com/lists/best-forum-software.asp</w:t>
      </w:r>
      <w:r>
        <w:fldChar w:fldCharType="end"/>
      </w:r>
    </w:p>
    <w:p w14:paraId="58639F21" w14:textId="77777777" w:rsidR="0060597B" w:rsidRDefault="0060597B" w:rsidP="000A76F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</w:p>
    <w:p w14:paraId="42320A1C" w14:textId="5DD4F550" w:rsidR="00A21ED1" w:rsidRPr="00A21ED1" w:rsidRDefault="00A21ED1" w:rsidP="000A76F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proofErr w:type="gramStart"/>
      <w:r w:rsidRPr="00A21ED1">
        <w:rPr>
          <w:color w:val="auto"/>
        </w:rPr>
        <w:t>la</w:t>
      </w:r>
      <w:proofErr w:type="gramEnd"/>
      <w:r w:rsidRPr="00A21ED1">
        <w:rPr>
          <w:color w:val="auto"/>
        </w:rPr>
        <w:t xml:space="preserve"> rencontre se termine à </w:t>
      </w:r>
      <w:r>
        <w:rPr>
          <w:color w:val="auto"/>
        </w:rPr>
        <w:t>21h.</w:t>
      </w:r>
    </w:p>
    <w:p w14:paraId="14BAB206" w14:textId="77777777" w:rsidR="00A21ED1" w:rsidRDefault="00A21ED1" w:rsidP="000A76F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color w:val="auto"/>
        </w:rPr>
      </w:pPr>
    </w:p>
    <w:p w14:paraId="20DE2F9A" w14:textId="73F03853" w:rsidR="008C607D" w:rsidRDefault="00B755CE" w:rsidP="000A76F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color w:val="auto"/>
        </w:rPr>
      </w:pPr>
      <w:r w:rsidRPr="00B755CE">
        <w:rPr>
          <w:b/>
          <w:color w:val="auto"/>
        </w:rPr>
        <w:t>Rencontre du 23 mai</w:t>
      </w:r>
    </w:p>
    <w:p w14:paraId="1A7D8DC4" w14:textId="2DF75836" w:rsidR="00A21ED1" w:rsidRPr="00B755CE" w:rsidRDefault="00A21ED1" w:rsidP="000A76FC"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color w:val="auto"/>
        </w:rPr>
      </w:pPr>
      <w:r>
        <w:rPr>
          <w:b/>
          <w:color w:val="auto"/>
        </w:rPr>
        <w:t>De 9h à 15h.</w:t>
      </w:r>
    </w:p>
    <w:p w14:paraId="67F25CF5" w14:textId="77777777" w:rsidR="000A76FC" w:rsidRPr="00A705B5" w:rsidRDefault="000A76FC" w:rsidP="000A76F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  <w:rPr>
          <w:rFonts w:ascii="Trebuchet MS" w:hAnsi="Trebuchet MS"/>
          <w:color w:val="BFBFBF" w:themeColor="background1" w:themeShade="BF"/>
        </w:rPr>
      </w:pPr>
    </w:p>
    <w:p w14:paraId="0E4B34AC" w14:textId="77777777" w:rsidR="00096F8D" w:rsidRDefault="00096F8D">
      <w:pPr>
        <w:numPr>
          <w:ilvl w:val="0"/>
          <w:numId w:val="2"/>
        </w:numPr>
        <w:tabs>
          <w:tab w:val="clear" w:pos="360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  <w:rPr>
          <w:rFonts w:ascii="Trebuchet MS" w:hAnsi="Trebuchet MS"/>
          <w:color w:val="BFBFBF" w:themeColor="background1" w:themeShade="BF"/>
        </w:rPr>
      </w:pPr>
      <w:r w:rsidRPr="00A705B5">
        <w:rPr>
          <w:rFonts w:ascii="Trebuchet MS" w:hAnsi="Trebuchet MS"/>
          <w:color w:val="BFBFBF" w:themeColor="background1" w:themeShade="BF"/>
        </w:rPr>
        <w:t>Communauté cp répondants : bons coups, à améliorer</w:t>
      </w:r>
      <w:r w:rsidRPr="00A705B5">
        <w:rPr>
          <w:rFonts w:ascii="Trebuchet MS" w:hAnsi="Trebuchet MS"/>
          <w:color w:val="BFBFBF" w:themeColor="background1" w:themeShade="BF"/>
        </w:rPr>
        <w:cr/>
      </w:r>
    </w:p>
    <w:p w14:paraId="61ADB446" w14:textId="6ECE11B1" w:rsidR="00B755CE" w:rsidRPr="009510CA" w:rsidRDefault="00B755CE" w:rsidP="00B755C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 w:rsidRPr="009510CA">
        <w:rPr>
          <w:color w:val="auto"/>
        </w:rPr>
        <w:t>Réunion annulée faute de budget.</w:t>
      </w:r>
    </w:p>
    <w:p w14:paraId="1E9C574E" w14:textId="7387DDA6" w:rsidR="00B755CE" w:rsidRPr="009510CA" w:rsidRDefault="00B755CE" w:rsidP="00B755C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 w:rsidRPr="009510CA">
        <w:rPr>
          <w:color w:val="auto"/>
        </w:rPr>
        <w:t>Mais objectif de le refaire l’année prochaine.</w:t>
      </w:r>
    </w:p>
    <w:p w14:paraId="14652413" w14:textId="4D330510" w:rsidR="00B755CE" w:rsidRPr="009510CA" w:rsidRDefault="00B755CE" w:rsidP="00B755C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 w:rsidRPr="009510CA">
        <w:rPr>
          <w:color w:val="auto"/>
        </w:rPr>
        <w:t>Remettre à jour la banque... Marie-France va demander l’autorisation à Georges pour sa liste.</w:t>
      </w:r>
    </w:p>
    <w:p w14:paraId="11E0AE35" w14:textId="77777777" w:rsidR="00B755CE" w:rsidRPr="00B755CE" w:rsidRDefault="00B755CE" w:rsidP="00B755C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rebuchet MS" w:hAnsi="Trebuchet MS"/>
          <w:color w:val="auto"/>
        </w:rPr>
      </w:pPr>
    </w:p>
    <w:p w14:paraId="76305A5C" w14:textId="77777777" w:rsidR="00096F8D" w:rsidRPr="00A705B5" w:rsidRDefault="00096F8D">
      <w:pPr>
        <w:numPr>
          <w:ilvl w:val="0"/>
          <w:numId w:val="3"/>
        </w:numPr>
        <w:tabs>
          <w:tab w:val="clear" w:pos="360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  <w:rPr>
          <w:rFonts w:ascii="Trebuchet MS" w:hAnsi="Trebuchet MS"/>
          <w:color w:val="BFBFBF" w:themeColor="background1" w:themeShade="BF"/>
        </w:rPr>
      </w:pPr>
      <w:r w:rsidRPr="00A705B5">
        <w:rPr>
          <w:rFonts w:ascii="Trebuchet MS" w:hAnsi="Trebuchet MS"/>
          <w:color w:val="BFBFBF" w:themeColor="background1" w:themeShade="BF"/>
        </w:rPr>
        <w:t>Calendrier de vos journées utilisées jusqu’à maintenant</w:t>
      </w:r>
    </w:p>
    <w:p w14:paraId="38077E3F" w14:textId="1FDFD77E" w:rsidR="00096F8D" w:rsidRPr="009510CA" w:rsidRDefault="00B75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 w:rsidRPr="009510CA">
        <w:t>Donner un résumé des libérations et des dates à Andrée-Caroline.</w:t>
      </w:r>
    </w:p>
    <w:p w14:paraId="1B105BF8" w14:textId="77777777" w:rsidR="00B755CE" w:rsidRDefault="00B75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rebuchet MS" w:hAnsi="Trebuchet MS"/>
        </w:rPr>
      </w:pPr>
    </w:p>
    <w:p w14:paraId="1283166C" w14:textId="3A5EA608" w:rsidR="00096F8D" w:rsidRDefault="0080363F">
      <w:pPr>
        <w:numPr>
          <w:ilvl w:val="0"/>
          <w:numId w:val="3"/>
        </w:numPr>
        <w:tabs>
          <w:tab w:val="clear" w:pos="360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  <w:rPr>
          <w:rFonts w:ascii="Trebuchet MS" w:hAnsi="Trebuchet MS"/>
          <w:color w:val="BFBFBF" w:themeColor="background1" w:themeShade="BF"/>
        </w:rPr>
      </w:pPr>
      <w:r>
        <w:rPr>
          <w:rFonts w:ascii="Trebuchet MS" w:hAnsi="Trebuchet MS"/>
          <w:color w:val="BFBFBF" w:themeColor="background1" w:themeShade="BF"/>
        </w:rPr>
        <w:t>iPad</w:t>
      </w:r>
    </w:p>
    <w:p w14:paraId="0A1407EC" w14:textId="34AF9EB5" w:rsidR="005957D7" w:rsidRPr="009510CA" w:rsidRDefault="002C655D" w:rsidP="00595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 w:rsidRPr="009510CA">
        <w:rPr>
          <w:color w:val="auto"/>
        </w:rPr>
        <w:t>O</w:t>
      </w:r>
      <w:r w:rsidR="005957D7" w:rsidRPr="009510CA">
        <w:rPr>
          <w:color w:val="auto"/>
        </w:rPr>
        <w:t>n les garde</w:t>
      </w:r>
      <w:r w:rsidRPr="009510CA">
        <w:rPr>
          <w:color w:val="auto"/>
        </w:rPr>
        <w:t xml:space="preserve">. </w:t>
      </w:r>
    </w:p>
    <w:p w14:paraId="678205EE" w14:textId="746CB518" w:rsidR="009510CA" w:rsidRPr="009510CA" w:rsidRDefault="009510CA" w:rsidP="00595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 w:rsidRPr="009510CA">
        <w:rPr>
          <w:color w:val="auto"/>
        </w:rPr>
        <w:t>Remarque : ils ont 4 ans. Et le systeme Os ne peut être mis à jour</w:t>
      </w:r>
      <w:proofErr w:type="gramStart"/>
      <w:r w:rsidRPr="009510CA">
        <w:rPr>
          <w:color w:val="auto"/>
        </w:rPr>
        <w:t>..</w:t>
      </w:r>
      <w:proofErr w:type="gramEnd"/>
      <w:r w:rsidRPr="009510CA">
        <w:rPr>
          <w:color w:val="auto"/>
        </w:rPr>
        <w:t xml:space="preserve"> </w:t>
      </w:r>
      <w:proofErr w:type="gramStart"/>
      <w:r w:rsidRPr="009510CA">
        <w:rPr>
          <w:color w:val="auto"/>
        </w:rPr>
        <w:t>problème</w:t>
      </w:r>
      <w:proofErr w:type="gramEnd"/>
      <w:r w:rsidRPr="009510CA">
        <w:rPr>
          <w:color w:val="auto"/>
        </w:rPr>
        <w:t xml:space="preserve"> de génération.</w:t>
      </w:r>
    </w:p>
    <w:p w14:paraId="092C5E58" w14:textId="77777777" w:rsidR="005957D7" w:rsidRPr="005957D7" w:rsidRDefault="005957D7" w:rsidP="00595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rebuchet MS" w:hAnsi="Trebuchet MS"/>
          <w:color w:val="auto"/>
        </w:rPr>
      </w:pPr>
    </w:p>
    <w:p w14:paraId="21DC4CF3" w14:textId="77777777" w:rsidR="002C655D" w:rsidRPr="00A705B5" w:rsidRDefault="002C655D" w:rsidP="002C65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rebuchet MS" w:hAnsi="Trebuchet MS"/>
          <w:color w:val="BFBFBF" w:themeColor="background1" w:themeShade="BF"/>
        </w:rPr>
      </w:pPr>
    </w:p>
    <w:p w14:paraId="550FBC98" w14:textId="7318AB00" w:rsidR="00096F8D" w:rsidRDefault="00096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7" w:hanging="707"/>
        <w:rPr>
          <w:rFonts w:ascii="Trebuchet MS" w:hAnsi="Trebuchet MS"/>
          <w:b/>
        </w:rPr>
      </w:pPr>
      <w:r>
        <w:br w:type="page"/>
      </w:r>
      <w:r>
        <w:rPr>
          <w:rFonts w:ascii="Trebuchet MS" w:hAnsi="Trebuchet MS"/>
          <w:b/>
        </w:rPr>
        <w:lastRenderedPageBreak/>
        <w:t>Équipe Artico praTIC  seulement</w:t>
      </w:r>
    </w:p>
    <w:p w14:paraId="2BD39B2A" w14:textId="77777777" w:rsidR="005666CC" w:rsidRDefault="005666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rebuchet MS" w:hAnsi="Trebuchet MS"/>
          <w:b/>
        </w:rPr>
      </w:pPr>
    </w:p>
    <w:p w14:paraId="408148D2" w14:textId="77777777" w:rsidR="00096F8D" w:rsidRDefault="00096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rebuchet MS" w:hAnsi="Trebuchet MS"/>
        </w:rPr>
      </w:pPr>
    </w:p>
    <w:p w14:paraId="3AD37209" w14:textId="1CF5D69C" w:rsidR="00096F8D" w:rsidRPr="009510CA" w:rsidRDefault="00096F8D">
      <w:pPr>
        <w:numPr>
          <w:ilvl w:val="0"/>
          <w:numId w:val="4"/>
        </w:numPr>
        <w:tabs>
          <w:tab w:val="clear" w:pos="360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 w:rsidRPr="00B85710">
        <w:rPr>
          <w:rFonts w:ascii="Trebuchet MS" w:hAnsi="Trebuchet MS"/>
          <w:color w:val="BFBFBF" w:themeColor="background1" w:themeShade="BF"/>
        </w:rPr>
        <w:t>Refonte de cours : « Assurez-vous d'avoir sur votre ordinateur la dernière version des documents de vos cours : documents originaux pour la réalisation des vidéo, documents originaux pour la salle de cours, etc. »</w:t>
      </w:r>
      <w:r w:rsidRPr="00B85710">
        <w:rPr>
          <w:rFonts w:ascii="Trebuchet MS" w:hAnsi="Trebuchet MS"/>
          <w:color w:val="BFBFBF" w:themeColor="background1" w:themeShade="BF"/>
        </w:rPr>
        <w:cr/>
      </w:r>
      <w:r w:rsidR="00B85710" w:rsidRPr="009510CA">
        <w:t>Camtasia &gt; pour s’enregistrer. (environ 100 $)</w:t>
      </w:r>
    </w:p>
    <w:p w14:paraId="0FB708FA" w14:textId="548901BD" w:rsidR="002C739E" w:rsidRPr="009510CA" w:rsidRDefault="00B85710" w:rsidP="002C7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</w:pPr>
      <w:r w:rsidRPr="009510CA">
        <w:t>AUD 1 : à refaire avec version 2</w:t>
      </w:r>
    </w:p>
    <w:p w14:paraId="6B43C327" w14:textId="67951214" w:rsidR="00B85710" w:rsidRPr="009510CA" w:rsidRDefault="00B85710" w:rsidP="002C7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</w:pPr>
      <w:r w:rsidRPr="009510CA">
        <w:t>Date limite pour remettre les capsules 15 aout &gt;  AUD 1+ IMG 2+ IMG 3</w:t>
      </w:r>
    </w:p>
    <w:p w14:paraId="1E36D8D2" w14:textId="77777777" w:rsidR="00B85710" w:rsidRPr="009510CA" w:rsidRDefault="00B85710" w:rsidP="002C7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</w:pPr>
    </w:p>
    <w:p w14:paraId="12994F34" w14:textId="0C874031" w:rsidR="00E000BC" w:rsidRPr="009510CA" w:rsidRDefault="00B85710" w:rsidP="002C7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</w:pPr>
      <w:r w:rsidRPr="009510CA">
        <w:t>BL :</w:t>
      </w:r>
      <w:r w:rsidR="00E000BC" w:rsidRPr="009510CA">
        <w:t xml:space="preserve"> pour les capsules youtube</w:t>
      </w:r>
    </w:p>
    <w:p w14:paraId="4AD0963E" w14:textId="3540A859" w:rsidR="00E000BC" w:rsidRPr="009510CA" w:rsidRDefault="00E000BC" w:rsidP="002C7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</w:pPr>
      <w:r w:rsidRPr="009510CA">
        <w:t xml:space="preserve">      </w:t>
      </w:r>
      <w:r w:rsidR="00B85710" w:rsidRPr="009510CA">
        <w:t xml:space="preserve"> </w:t>
      </w:r>
      <w:r w:rsidRPr="009510CA">
        <w:t>www.</w:t>
      </w:r>
      <w:r w:rsidR="00B85710" w:rsidRPr="009510CA">
        <w:t>videonot.es</w:t>
      </w:r>
      <w:r w:rsidRPr="009510CA">
        <w:t> </w:t>
      </w:r>
    </w:p>
    <w:p w14:paraId="3928A1F8" w14:textId="5CBA65B8" w:rsidR="00B85710" w:rsidRPr="009510CA" w:rsidRDefault="00E000BC" w:rsidP="002C7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</w:pPr>
      <w:r w:rsidRPr="009510CA">
        <w:t xml:space="preserve">       </w:t>
      </w:r>
      <w:proofErr w:type="gramStart"/>
      <w:r w:rsidRPr="009510CA">
        <w:t>pour</w:t>
      </w:r>
      <w:proofErr w:type="gramEnd"/>
      <w:r w:rsidRPr="009510CA">
        <w:t xml:space="preserve"> mettre des marqueurs (pour aller directement au markeur)</w:t>
      </w:r>
    </w:p>
    <w:p w14:paraId="5CE37469" w14:textId="678BC063" w:rsidR="00B85710" w:rsidRPr="009510CA" w:rsidRDefault="00E000BC" w:rsidP="00836B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/>
      </w:pPr>
      <w:r w:rsidRPr="009510CA">
        <w:t>à revoir en septembre</w:t>
      </w:r>
    </w:p>
    <w:p w14:paraId="55598D3A" w14:textId="77777777" w:rsidR="00E000BC" w:rsidRPr="00E000BC" w:rsidRDefault="00E000BC" w:rsidP="00E000BC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rebuchet MS" w:hAnsi="Trebuchet MS"/>
        </w:rPr>
      </w:pPr>
    </w:p>
    <w:p w14:paraId="75DD3A27" w14:textId="77777777" w:rsidR="00E000BC" w:rsidRDefault="00E000BC" w:rsidP="002C7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  <w:rPr>
          <w:rFonts w:ascii="Trebuchet MS" w:hAnsi="Trebuchet MS"/>
        </w:rPr>
      </w:pPr>
    </w:p>
    <w:p w14:paraId="5CCAA3A0" w14:textId="0B94F193" w:rsidR="00096F8D" w:rsidRPr="009510CA" w:rsidRDefault="00096F8D">
      <w:pPr>
        <w:numPr>
          <w:ilvl w:val="0"/>
          <w:numId w:val="4"/>
        </w:numPr>
        <w:tabs>
          <w:tab w:val="clear" w:pos="360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  <w:rPr>
          <w:color w:val="BFBFBF" w:themeColor="background1" w:themeShade="BF"/>
        </w:rPr>
      </w:pPr>
      <w:r w:rsidRPr="00E000BC">
        <w:rPr>
          <w:rFonts w:ascii="Trebuchet MS" w:hAnsi="Trebuchet MS"/>
          <w:color w:val="BFBFBF" w:themeColor="background1" w:themeShade="BF"/>
        </w:rPr>
        <w:t>Planification de la session du printemps 2014 :</w:t>
      </w:r>
      <w:r w:rsidRPr="00E000BC">
        <w:rPr>
          <w:rFonts w:ascii="Trebuchet MS" w:hAnsi="Trebuchet MS"/>
          <w:color w:val="BFBFBF" w:themeColor="background1" w:themeShade="BF"/>
        </w:rPr>
        <w:cr/>
      </w:r>
      <w:r w:rsidR="00E000BC" w:rsidRPr="009510CA">
        <w:rPr>
          <w:color w:val="auto"/>
        </w:rPr>
        <w:t>Dans les écoles, il faut souvent faire la demande en fin d’année pour les demandes de formation... Alors, il faudrait faire l’offre de service plus tôt...</w:t>
      </w:r>
    </w:p>
    <w:p w14:paraId="6C045750" w14:textId="159E650E" w:rsidR="00E000BC" w:rsidRPr="009510CA" w:rsidRDefault="009510CA" w:rsidP="00E000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  <w:rPr>
          <w:color w:val="auto"/>
        </w:rPr>
      </w:pPr>
      <w:r w:rsidRPr="009510CA">
        <w:rPr>
          <w:color w:val="auto"/>
        </w:rPr>
        <w:t>Communiquer avec Élise pour qu’elle partage l’information avec les CP école</w:t>
      </w:r>
    </w:p>
    <w:p w14:paraId="789782CE" w14:textId="77777777" w:rsidR="009510CA" w:rsidRPr="009510CA" w:rsidRDefault="009510CA" w:rsidP="00E000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  <w:rPr>
          <w:rFonts w:ascii="Trebuchet MS" w:hAnsi="Trebuchet MS"/>
          <w:color w:val="auto"/>
        </w:rPr>
      </w:pPr>
    </w:p>
    <w:p w14:paraId="65414FC7" w14:textId="61DCE8C3" w:rsidR="009510CA" w:rsidRDefault="006C1D85" w:rsidP="00E000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  <w:rPr>
          <w:color w:val="auto"/>
        </w:rPr>
      </w:pPr>
      <w:r w:rsidRPr="006C1D85">
        <w:rPr>
          <w:color w:val="auto"/>
        </w:rPr>
        <w:t xml:space="preserve">Promotion à revoir, communiquer avec les </w:t>
      </w:r>
      <w:r>
        <w:rPr>
          <w:color w:val="auto"/>
        </w:rPr>
        <w:t xml:space="preserve">CP </w:t>
      </w:r>
      <w:r w:rsidRPr="006C1D85">
        <w:rPr>
          <w:color w:val="auto"/>
        </w:rPr>
        <w:t xml:space="preserve">écoles, </w:t>
      </w:r>
      <w:r>
        <w:rPr>
          <w:color w:val="auto"/>
        </w:rPr>
        <w:t>agents de presse.</w:t>
      </w:r>
    </w:p>
    <w:p w14:paraId="753F05B3" w14:textId="6910A483" w:rsidR="004C330D" w:rsidRDefault="004C330D" w:rsidP="004C330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  <w:rPr>
          <w:color w:val="auto"/>
        </w:rPr>
      </w:pPr>
      <w:r w:rsidRPr="004C330D">
        <w:rPr>
          <w:color w:val="auto"/>
        </w:rPr>
        <w:t xml:space="preserve">DR : les </w:t>
      </w:r>
      <w:r w:rsidR="00D44A9D" w:rsidRPr="004C330D">
        <w:rPr>
          <w:color w:val="auto"/>
        </w:rPr>
        <w:t>solliciter</w:t>
      </w:r>
      <w:r w:rsidRPr="004C330D">
        <w:rPr>
          <w:color w:val="auto"/>
        </w:rPr>
        <w:t xml:space="preserve"> davantage pour la promotion d’Artico </w:t>
      </w:r>
    </w:p>
    <w:p w14:paraId="6A74E0A6" w14:textId="65A32C04" w:rsidR="004C330D" w:rsidRPr="004C330D" w:rsidRDefault="004C330D" w:rsidP="004C330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  <w:rPr>
          <w:color w:val="auto"/>
        </w:rPr>
      </w:pPr>
      <w:r>
        <w:rPr>
          <w:color w:val="auto"/>
        </w:rPr>
        <w:t>Discuter avec Georges Bouchard au MELS le 19 juin</w:t>
      </w:r>
    </w:p>
    <w:p w14:paraId="24140CE1" w14:textId="150135AD" w:rsidR="004C330D" w:rsidRDefault="004C330D" w:rsidP="004C330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  <w:rPr>
          <w:color w:val="auto"/>
        </w:rPr>
      </w:pPr>
      <w:r w:rsidRPr="004C330D">
        <w:rPr>
          <w:color w:val="auto"/>
        </w:rPr>
        <w:t>Vidéo de promotion Artico : a) raccourcir section cours b) ajouter visibilité musique</w:t>
      </w:r>
    </w:p>
    <w:p w14:paraId="51A9ABF9" w14:textId="77777777" w:rsidR="001943B1" w:rsidRDefault="001943B1" w:rsidP="00E000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  <w:rPr>
          <w:color w:val="auto"/>
        </w:rPr>
      </w:pPr>
    </w:p>
    <w:p w14:paraId="184C7A11" w14:textId="6F134778" w:rsidR="001943B1" w:rsidRDefault="001943B1" w:rsidP="00E000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  <w:rPr>
          <w:color w:val="auto"/>
        </w:rPr>
      </w:pPr>
      <w:r>
        <w:rPr>
          <w:color w:val="auto"/>
        </w:rPr>
        <w:t>Les nouveaux cours à donner...</w:t>
      </w:r>
    </w:p>
    <w:p w14:paraId="3971BD66" w14:textId="4F40E68E" w:rsidR="00DC09F9" w:rsidRDefault="00DC09F9" w:rsidP="00E000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  <w:rPr>
          <w:color w:val="auto"/>
        </w:rPr>
      </w:pPr>
      <w:r>
        <w:rPr>
          <w:color w:val="auto"/>
        </w:rPr>
        <w:t>Cours montage vidéo (youtube : on peut faire du montage / problème avec movie maker)</w:t>
      </w:r>
    </w:p>
    <w:p w14:paraId="3B5A6455" w14:textId="42AB893A" w:rsidR="00DC09F9" w:rsidRDefault="00DC09F9" w:rsidP="00DC0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  <w:rPr>
          <w:color w:val="auto"/>
        </w:rPr>
      </w:pPr>
      <w:r>
        <w:rPr>
          <w:color w:val="auto"/>
        </w:rPr>
        <w:t>Cours Ipad (art</w:t>
      </w:r>
      <w:r w:rsidR="00882EF1">
        <w:rPr>
          <w:color w:val="auto"/>
        </w:rPr>
        <w:t>s</w:t>
      </w:r>
      <w:r>
        <w:rPr>
          <w:color w:val="auto"/>
        </w:rPr>
        <w:t xml:space="preserve"> plastique</w:t>
      </w:r>
      <w:r w:rsidR="00882EF1">
        <w:rPr>
          <w:color w:val="auto"/>
        </w:rPr>
        <w:t>s</w:t>
      </w:r>
      <w:r>
        <w:rPr>
          <w:color w:val="auto"/>
        </w:rPr>
        <w:t xml:space="preserve"> et musique) : communiquer avec Francine Gagné pour ipad en musique.</w:t>
      </w:r>
    </w:p>
    <w:p w14:paraId="0FFD64CD" w14:textId="24611474" w:rsidR="00DC09F9" w:rsidRPr="006C1D85" w:rsidRDefault="00DC09F9" w:rsidP="00E000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/>
        <w:rPr>
          <w:color w:val="auto"/>
        </w:rPr>
      </w:pPr>
    </w:p>
    <w:p w14:paraId="07D9C6E2" w14:textId="158B1443" w:rsidR="00DC09F9" w:rsidRPr="007F38CA" w:rsidRDefault="00096F8D" w:rsidP="007F38CA">
      <w:pPr>
        <w:numPr>
          <w:ilvl w:val="1"/>
          <w:numId w:val="5"/>
        </w:numPr>
        <w:tabs>
          <w:tab w:val="clear" w:pos="360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  <w:rPr>
          <w:rFonts w:ascii="Trebuchet MS" w:hAnsi="Trebuchet MS"/>
          <w:color w:val="BFBFBF" w:themeColor="background1" w:themeShade="BF"/>
        </w:rPr>
      </w:pPr>
      <w:r w:rsidRPr="00DC09F9">
        <w:rPr>
          <w:rFonts w:ascii="Trebuchet MS" w:hAnsi="Trebuchet MS"/>
          <w:color w:val="BFBFBF" w:themeColor="background1" w:themeShade="BF"/>
        </w:rPr>
        <w:t>qui peut revenir à 26-30 jours/année</w:t>
      </w:r>
    </w:p>
    <w:p w14:paraId="04B9905A" w14:textId="56775474" w:rsidR="00096F8D" w:rsidRPr="00836BF3" w:rsidRDefault="00096F8D" w:rsidP="00DC09F9">
      <w:pPr>
        <w:numPr>
          <w:ilvl w:val="1"/>
          <w:numId w:val="5"/>
        </w:numPr>
        <w:tabs>
          <w:tab w:val="clear" w:pos="360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  <w:rPr>
          <w:color w:val="auto"/>
        </w:rPr>
      </w:pPr>
      <w:r w:rsidRPr="00DC09F9">
        <w:rPr>
          <w:rFonts w:ascii="Trebuchet MS" w:hAnsi="Trebuchet MS"/>
          <w:color w:val="BFBFBF" w:themeColor="background1" w:themeShade="BF"/>
        </w:rPr>
        <w:t>qui anime quoi</w:t>
      </w:r>
      <w:r w:rsidR="00836BF3">
        <w:rPr>
          <w:rFonts w:ascii="Trebuchet MS" w:hAnsi="Trebuchet MS"/>
          <w:color w:val="BFBFBF" w:themeColor="background1" w:themeShade="BF"/>
        </w:rPr>
        <w:t xml:space="preserve"> </w:t>
      </w:r>
      <w:r w:rsidR="00836BF3" w:rsidRPr="00836BF3">
        <w:rPr>
          <w:color w:val="auto"/>
        </w:rPr>
        <w:t>&gt; à voir à la rentrée...</w:t>
      </w:r>
    </w:p>
    <w:p w14:paraId="5DE36EC9" w14:textId="5AB708F6" w:rsidR="00096F8D" w:rsidRPr="00DC09F9" w:rsidRDefault="00096F8D" w:rsidP="00DC09F9">
      <w:pPr>
        <w:numPr>
          <w:ilvl w:val="1"/>
          <w:numId w:val="5"/>
        </w:numPr>
        <w:tabs>
          <w:tab w:val="clear" w:pos="360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  <w:rPr>
          <w:rFonts w:ascii="Trebuchet MS" w:hAnsi="Trebuchet MS"/>
          <w:color w:val="BFBFBF" w:themeColor="background1" w:themeShade="BF"/>
        </w:rPr>
      </w:pPr>
      <w:r w:rsidRPr="00DC09F9">
        <w:rPr>
          <w:rFonts w:ascii="Trebuchet MS" w:hAnsi="Trebuchet MS"/>
          <w:color w:val="BFBFBF" w:themeColor="background1" w:themeShade="BF"/>
        </w:rPr>
        <w:t>qui coanime quoi</w:t>
      </w:r>
      <w:r w:rsidR="00836BF3">
        <w:rPr>
          <w:rFonts w:ascii="Trebuchet MS" w:hAnsi="Trebuchet MS"/>
          <w:color w:val="BFBFBF" w:themeColor="background1" w:themeShade="BF"/>
        </w:rPr>
        <w:t xml:space="preserve">  </w:t>
      </w:r>
      <w:r w:rsidR="00836BF3" w:rsidRPr="00836BF3">
        <w:rPr>
          <w:color w:val="auto"/>
        </w:rPr>
        <w:t>&gt; à voir à la rentrée</w:t>
      </w:r>
      <w:r w:rsidR="005557BE">
        <w:rPr>
          <w:color w:val="auto"/>
        </w:rPr>
        <w:t>...</w:t>
      </w:r>
    </w:p>
    <w:p w14:paraId="46B8E880" w14:textId="77777777" w:rsidR="00882EF1" w:rsidRDefault="00882E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rPr>
          <w:color w:val="auto"/>
        </w:rPr>
      </w:pPr>
    </w:p>
    <w:p w14:paraId="791E07A8" w14:textId="544792C9" w:rsidR="00096F8D" w:rsidRPr="00882EF1" w:rsidRDefault="00882E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rPr>
          <w:color w:val="auto"/>
        </w:rPr>
      </w:pPr>
      <w:r w:rsidRPr="00882EF1">
        <w:rPr>
          <w:color w:val="auto"/>
        </w:rPr>
        <w:t>Suggestion : de</w:t>
      </w:r>
      <w:r>
        <w:rPr>
          <w:color w:val="auto"/>
        </w:rPr>
        <w:t xml:space="preserve"> 3 rencontres de 2 jours (p</w:t>
      </w:r>
      <w:r w:rsidR="00836BF3">
        <w:rPr>
          <w:color w:val="auto"/>
        </w:rPr>
        <w:t>our échanger plus techniquement</w:t>
      </w:r>
      <w:r>
        <w:rPr>
          <w:color w:val="auto"/>
        </w:rPr>
        <w:t>) et rassembler les 2 équipes.</w:t>
      </w:r>
    </w:p>
    <w:p w14:paraId="1007B769" w14:textId="77777777" w:rsidR="004C330D" w:rsidRPr="004C330D" w:rsidRDefault="004C330D" w:rsidP="004C330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color w:val="BFBFBF" w:themeColor="background1" w:themeShade="BF"/>
        </w:rPr>
      </w:pPr>
    </w:p>
    <w:p w14:paraId="5C195B0B" w14:textId="065C7C85" w:rsidR="004C330D" w:rsidRPr="004C330D" w:rsidRDefault="004C330D" w:rsidP="004C330D">
      <w:pPr>
        <w:pStyle w:val="Paragraphedeliste"/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</w:rPr>
      </w:pPr>
      <w:r w:rsidRPr="004C330D">
        <w:rPr>
          <w:color w:val="auto"/>
        </w:rPr>
        <w:t>dropbox</w:t>
      </w:r>
      <w:r w:rsidRPr="004C330D">
        <w:rPr>
          <w:color w:val="auto"/>
        </w:rPr>
        <w:cr/>
      </w:r>
      <w:r w:rsidR="00563114">
        <w:rPr>
          <w:color w:val="auto"/>
        </w:rPr>
        <w:t>reporté en septembre</w:t>
      </w:r>
    </w:p>
    <w:p w14:paraId="72A8FC36" w14:textId="77777777" w:rsidR="00E000BC" w:rsidRPr="00E000BC" w:rsidRDefault="00E000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rPr>
          <w:rFonts w:ascii="Trebuchet MS" w:hAnsi="Trebuchet MS"/>
          <w:color w:val="auto"/>
        </w:rPr>
      </w:pPr>
    </w:p>
    <w:p w14:paraId="7D41B3A9" w14:textId="7FC8EF92" w:rsidR="004C330D" w:rsidRPr="00563114" w:rsidRDefault="00096F8D">
      <w:pPr>
        <w:numPr>
          <w:ilvl w:val="0"/>
          <w:numId w:val="6"/>
        </w:numPr>
        <w:tabs>
          <w:tab w:val="clear" w:pos="360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  <w:rPr>
          <w:color w:val="auto"/>
        </w:rPr>
      </w:pPr>
      <w:r w:rsidRPr="00E000BC">
        <w:rPr>
          <w:rFonts w:ascii="Trebuchet MS" w:hAnsi="Trebuchet MS"/>
          <w:color w:val="BFBFBF" w:themeColor="background1" w:themeShade="BF"/>
        </w:rPr>
        <w:t>Cours à la carte</w:t>
      </w:r>
      <w:r w:rsidRPr="00E000BC">
        <w:rPr>
          <w:rFonts w:ascii="Trebuchet MS" w:hAnsi="Trebuchet MS"/>
          <w:color w:val="BFBFBF" w:themeColor="background1" w:themeShade="BF"/>
        </w:rPr>
        <w:cr/>
      </w:r>
      <w:r w:rsidR="00563114" w:rsidRPr="00563114">
        <w:rPr>
          <w:color w:val="auto"/>
        </w:rPr>
        <w:t>reporté en septembre.</w:t>
      </w:r>
    </w:p>
    <w:p w14:paraId="1018B4CA" w14:textId="5C966323" w:rsidR="00096F8D" w:rsidRPr="004C330D" w:rsidRDefault="004C330D">
      <w:pPr>
        <w:numPr>
          <w:ilvl w:val="0"/>
          <w:numId w:val="6"/>
        </w:numPr>
        <w:tabs>
          <w:tab w:val="clear" w:pos="360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  <w:rPr>
          <w:rFonts w:ascii="Trebuchet MS" w:hAnsi="Trebuchet MS"/>
          <w:color w:val="BFBFBF" w:themeColor="background1" w:themeShade="BF"/>
        </w:rPr>
      </w:pPr>
      <w:r w:rsidRPr="004C330D">
        <w:rPr>
          <w:rFonts w:ascii="Trebuchet MS" w:hAnsi="Trebuchet MS"/>
          <w:color w:val="BFBFBF" w:themeColor="background1" w:themeShade="BF"/>
        </w:rPr>
        <w:t>VARIA</w:t>
      </w:r>
    </w:p>
    <w:p w14:paraId="6821798E" w14:textId="468B257A" w:rsidR="00BB4795" w:rsidRPr="00563114" w:rsidRDefault="005631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</w:pPr>
      <w:r w:rsidRPr="00563114">
        <w:t>Pour les profs de musique : http://www.tomansuini.com/</w:t>
      </w:r>
    </w:p>
    <w:p w14:paraId="47D7FBD4" w14:textId="77777777" w:rsidR="00BB4795" w:rsidRDefault="00BB4795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rPr>
          <w:rFonts w:ascii="Trebuchet MS" w:hAnsi="Trebuchet MS"/>
        </w:rPr>
      </w:pPr>
    </w:p>
    <w:p w14:paraId="769BB555" w14:textId="0A528323" w:rsidR="00096F8D" w:rsidRDefault="00096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DÎNER collectif au BistroV</w:t>
      </w:r>
    </w:p>
    <w:p w14:paraId="4E8878E9" w14:textId="77777777" w:rsidR="00096F8D" w:rsidRDefault="00096F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rPr>
          <w:rFonts w:ascii="Trebuchet MS" w:hAnsi="Trebuchet MS"/>
        </w:rPr>
      </w:pPr>
    </w:p>
    <w:p w14:paraId="6493665F" w14:textId="53B2A8F6" w:rsidR="00096F8D" w:rsidRDefault="00096F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rPr>
          <w:rFonts w:eastAsia="Times New Roman"/>
          <w:color w:val="auto"/>
          <w:sz w:val="20"/>
          <w:lang w:val="en-GB" w:eastAsia="fr-FR" w:bidi="x-none"/>
        </w:rPr>
      </w:pPr>
    </w:p>
    <w:sectPr w:rsidR="00096F8D" w:rsidSect="00773E33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851" w:right="333" w:bottom="284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58BFA" w14:textId="77777777" w:rsidR="00882EF1" w:rsidRDefault="00882EF1">
      <w:r>
        <w:separator/>
      </w:r>
    </w:p>
  </w:endnote>
  <w:endnote w:type="continuationSeparator" w:id="0">
    <w:p w14:paraId="5B539327" w14:textId="77777777" w:rsidR="00882EF1" w:rsidRDefault="0088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13" w:csb1="00000000"/>
  </w:font>
  <w:font w:name="nu-century-gothic Bold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D0859" w14:textId="77777777" w:rsidR="00882EF1" w:rsidRDefault="00882EF1">
    <w:pPr>
      <w:pStyle w:val="En-tteetbasdepage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E6C43" w14:textId="77777777" w:rsidR="00882EF1" w:rsidRDefault="00882EF1">
    <w:pPr>
      <w:pStyle w:val="En-tteetbasdepage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62373" w14:textId="77777777" w:rsidR="00882EF1" w:rsidRDefault="00882EF1">
      <w:r>
        <w:separator/>
      </w:r>
    </w:p>
  </w:footnote>
  <w:footnote w:type="continuationSeparator" w:id="0">
    <w:p w14:paraId="61A6316D" w14:textId="77777777" w:rsidR="00882EF1" w:rsidRDefault="00882E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F399B" w14:textId="77777777" w:rsidR="00882EF1" w:rsidRDefault="00882EF1">
    <w:pPr>
      <w:pStyle w:val="En-tteetbasdepage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33EE8" w14:textId="77777777" w:rsidR="00882EF1" w:rsidRDefault="00882EF1">
    <w:pPr>
      <w:pStyle w:val="En-tteetbasdepage"/>
      <w:rPr>
        <w:rFonts w:ascii="Times New Roman" w:eastAsia="Times New Roman" w:hAnsi="Times New Roman"/>
        <w:color w:val="auto"/>
        <w:lang w:val="en-GB" w:bidi="x-non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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3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6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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3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start w:val="11"/>
      <w:numFmt w:val="decimal"/>
      <w:isLgl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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3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3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start w:val="2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3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5">
    <w:nsid w:val="00000006"/>
    <w:multiLevelType w:val="multilevel"/>
    <w:tmpl w:val="894EE878"/>
    <w:lvl w:ilvl="0">
      <w:start w:val="3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3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6">
    <w:nsid w:val="14FC46DB"/>
    <w:multiLevelType w:val="hybridMultilevel"/>
    <w:tmpl w:val="006ECD7A"/>
    <w:lvl w:ilvl="0" w:tplc="26725318">
      <w:start w:val="2012"/>
      <w:numFmt w:val="bullet"/>
      <w:lvlText w:val=""/>
      <w:lvlJc w:val="left"/>
      <w:pPr>
        <w:ind w:left="720" w:hanging="360"/>
      </w:pPr>
      <w:rPr>
        <w:rFonts w:ascii="Wingdings" w:eastAsia="ヒラギノ角ゴ Pro W3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C39A7"/>
    <w:multiLevelType w:val="hybridMultilevel"/>
    <w:tmpl w:val="26260158"/>
    <w:lvl w:ilvl="0" w:tplc="26725318">
      <w:start w:val="2012"/>
      <w:numFmt w:val="bullet"/>
      <w:lvlText w:val=""/>
      <w:lvlJc w:val="left"/>
      <w:pPr>
        <w:ind w:left="720" w:hanging="360"/>
      </w:pPr>
      <w:rPr>
        <w:rFonts w:ascii="Wingdings" w:eastAsia="ヒラギノ角ゴ Pro W3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34DCC"/>
    <w:multiLevelType w:val="hybridMultilevel"/>
    <w:tmpl w:val="825C61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E046C8"/>
    <w:multiLevelType w:val="hybridMultilevel"/>
    <w:tmpl w:val="FC142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/>
  <w:bordersDoNotSurroundFooter/>
  <w:proofState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D6"/>
    <w:rsid w:val="00033F99"/>
    <w:rsid w:val="00044C43"/>
    <w:rsid w:val="00051754"/>
    <w:rsid w:val="000920D7"/>
    <w:rsid w:val="00096667"/>
    <w:rsid w:val="00096F8D"/>
    <w:rsid w:val="000A76FC"/>
    <w:rsid w:val="000B5390"/>
    <w:rsid w:val="000F62EE"/>
    <w:rsid w:val="001943B1"/>
    <w:rsid w:val="001C5E73"/>
    <w:rsid w:val="002120BD"/>
    <w:rsid w:val="0021492C"/>
    <w:rsid w:val="002432B0"/>
    <w:rsid w:val="00257C2F"/>
    <w:rsid w:val="002965E4"/>
    <w:rsid w:val="002C655D"/>
    <w:rsid w:val="002C739E"/>
    <w:rsid w:val="00402392"/>
    <w:rsid w:val="004633BB"/>
    <w:rsid w:val="004C330D"/>
    <w:rsid w:val="005557BE"/>
    <w:rsid w:val="00563114"/>
    <w:rsid w:val="005666CC"/>
    <w:rsid w:val="005957D7"/>
    <w:rsid w:val="005B0987"/>
    <w:rsid w:val="005D0B83"/>
    <w:rsid w:val="0060597B"/>
    <w:rsid w:val="00641F54"/>
    <w:rsid w:val="006647E4"/>
    <w:rsid w:val="0068428F"/>
    <w:rsid w:val="006C1D85"/>
    <w:rsid w:val="006E0F0B"/>
    <w:rsid w:val="007562B6"/>
    <w:rsid w:val="00773E33"/>
    <w:rsid w:val="007F38CA"/>
    <w:rsid w:val="0080363F"/>
    <w:rsid w:val="00826560"/>
    <w:rsid w:val="00836BF3"/>
    <w:rsid w:val="00882EF1"/>
    <w:rsid w:val="008C607D"/>
    <w:rsid w:val="008C696F"/>
    <w:rsid w:val="00924AE3"/>
    <w:rsid w:val="009472D6"/>
    <w:rsid w:val="009510CA"/>
    <w:rsid w:val="00983345"/>
    <w:rsid w:val="009C5940"/>
    <w:rsid w:val="009D2291"/>
    <w:rsid w:val="00A21ED1"/>
    <w:rsid w:val="00A705B5"/>
    <w:rsid w:val="00A80B57"/>
    <w:rsid w:val="00AC6E9C"/>
    <w:rsid w:val="00B30C09"/>
    <w:rsid w:val="00B755CE"/>
    <w:rsid w:val="00B85710"/>
    <w:rsid w:val="00BB4795"/>
    <w:rsid w:val="00D070D8"/>
    <w:rsid w:val="00D44A9D"/>
    <w:rsid w:val="00D660B5"/>
    <w:rsid w:val="00DC09F9"/>
    <w:rsid w:val="00E000BC"/>
    <w:rsid w:val="00E72FD1"/>
    <w:rsid w:val="00F13A7D"/>
    <w:rsid w:val="00FE174E"/>
    <w:rsid w:val="00FE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FA2C2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-tteetbasdepage">
    <w:name w:val="En-tête et bas de page"/>
    <w:pPr>
      <w:tabs>
        <w:tab w:val="right" w:pos="9360"/>
      </w:tabs>
    </w:pPr>
    <w:rPr>
      <w:rFonts w:ascii="Helvetica" w:eastAsia="ヒラギノ角ゴ Pro W3" w:hAnsi="Helvetica"/>
      <w:color w:val="000000"/>
      <w:lang w:val="fr-FR"/>
    </w:rPr>
  </w:style>
  <w:style w:type="paragraph" w:customStyle="1" w:styleId="Retraitcorpsdetexte1">
    <w:name w:val="Retrait corps de texte1"/>
    <w:pPr>
      <w:ind w:left="1416"/>
    </w:pPr>
    <w:rPr>
      <w:rFonts w:ascii="Verdana" w:eastAsia="ヒラギノ角ゴ Pro W3" w:hAnsi="Verdana"/>
      <w:b/>
      <w:i/>
      <w:color w:val="000000"/>
      <w:sz w:val="28"/>
      <w:lang w:val="fr-FR"/>
    </w:rPr>
  </w:style>
  <w:style w:type="paragraph" w:customStyle="1" w:styleId="Titre21">
    <w:name w:val="Titre 21"/>
    <w:next w:val="Normal"/>
    <w:pPr>
      <w:keepNext/>
      <w:outlineLvl w:val="1"/>
    </w:pPr>
    <w:rPr>
      <w:rFonts w:ascii="Verdana" w:eastAsia="ヒラギノ角ゴ Pro W3" w:hAnsi="Verdana"/>
      <w:b/>
      <w:color w:val="000000"/>
      <w:sz w:val="24"/>
      <w:lang w:val="fr-FR"/>
    </w:rPr>
  </w:style>
  <w:style w:type="paragraph" w:styleId="Paragraphedeliste">
    <w:name w:val="List Paragraph"/>
    <w:basedOn w:val="Normal"/>
    <w:uiPriority w:val="34"/>
    <w:qFormat/>
    <w:rsid w:val="00044C43"/>
    <w:pPr>
      <w:ind w:left="720"/>
      <w:contextualSpacing/>
    </w:pPr>
  </w:style>
  <w:style w:type="character" w:styleId="Lienhypertexte">
    <w:name w:val="Hyperlink"/>
    <w:basedOn w:val="Policepardfaut"/>
    <w:locked/>
    <w:rsid w:val="00605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-tteetbasdepage">
    <w:name w:val="En-tête et bas de page"/>
    <w:pPr>
      <w:tabs>
        <w:tab w:val="right" w:pos="9360"/>
      </w:tabs>
    </w:pPr>
    <w:rPr>
      <w:rFonts w:ascii="Helvetica" w:eastAsia="ヒラギノ角ゴ Pro W3" w:hAnsi="Helvetica"/>
      <w:color w:val="000000"/>
      <w:lang w:val="fr-FR"/>
    </w:rPr>
  </w:style>
  <w:style w:type="paragraph" w:customStyle="1" w:styleId="Retraitcorpsdetexte1">
    <w:name w:val="Retrait corps de texte1"/>
    <w:pPr>
      <w:ind w:left="1416"/>
    </w:pPr>
    <w:rPr>
      <w:rFonts w:ascii="Verdana" w:eastAsia="ヒラギノ角ゴ Pro W3" w:hAnsi="Verdana"/>
      <w:b/>
      <w:i/>
      <w:color w:val="000000"/>
      <w:sz w:val="28"/>
      <w:lang w:val="fr-FR"/>
    </w:rPr>
  </w:style>
  <w:style w:type="paragraph" w:customStyle="1" w:styleId="Titre21">
    <w:name w:val="Titre 21"/>
    <w:next w:val="Normal"/>
    <w:pPr>
      <w:keepNext/>
      <w:outlineLvl w:val="1"/>
    </w:pPr>
    <w:rPr>
      <w:rFonts w:ascii="Verdana" w:eastAsia="ヒラギノ角ゴ Pro W3" w:hAnsi="Verdana"/>
      <w:b/>
      <w:color w:val="000000"/>
      <w:sz w:val="24"/>
      <w:lang w:val="fr-FR"/>
    </w:rPr>
  </w:style>
  <w:style w:type="paragraph" w:styleId="Paragraphedeliste">
    <w:name w:val="List Paragraph"/>
    <w:basedOn w:val="Normal"/>
    <w:uiPriority w:val="34"/>
    <w:qFormat/>
    <w:rsid w:val="00044C43"/>
    <w:pPr>
      <w:ind w:left="720"/>
      <w:contextualSpacing/>
    </w:pPr>
  </w:style>
  <w:style w:type="character" w:styleId="Lienhypertexte">
    <w:name w:val="Hyperlink"/>
    <w:basedOn w:val="Policepardfaut"/>
    <w:locked/>
    <w:rsid w:val="00605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hemes-fa.com/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yperlink" Target="http://maps.google.ca/maps/place?client=safari&amp;rls=en&amp;oe=UTF-8&amp;redir_esc=&amp;um=1&amp;ie=UTF-8&amp;q=%C3%A9cole+jp+labarre&amp;fb=1&amp;gl=ca&amp;hq=%C3%A9cole+jp+labarre&amp;hnear=0x4cc90136b3833ef3:0x5040cadae4d4560,Saint-Bruno-de-Montarville,+QC&amp;cid=1317102996545153616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1260</Words>
  <Characters>6935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RÉCIT</Company>
  <LinksUpToDate>false</LinksUpToDate>
  <CharactersWithSpaces>8179</CharactersWithSpaces>
  <SharedDoc>false</SharedDoc>
  <HLinks>
    <vt:vector size="12" baseType="variant">
      <vt:variant>
        <vt:i4>2621445</vt:i4>
      </vt:variant>
      <vt:variant>
        <vt:i4>3</vt:i4>
      </vt:variant>
      <vt:variant>
        <vt:i4>0</vt:i4>
      </vt:variant>
      <vt:variant>
        <vt:i4>5</vt:i4>
      </vt:variant>
      <vt:variant>
        <vt:lpwstr>http://www.restaurantjanick.ca/francais.htm</vt:lpwstr>
      </vt:variant>
      <vt:variant>
        <vt:lpwstr/>
      </vt:variant>
      <vt:variant>
        <vt:i4>196626</vt:i4>
      </vt:variant>
      <vt:variant>
        <vt:i4>0</vt:i4>
      </vt:variant>
      <vt:variant>
        <vt:i4>0</vt:i4>
      </vt:variant>
      <vt:variant>
        <vt:i4>5</vt:i4>
      </vt:variant>
      <vt:variant>
        <vt:lpwstr>http://maps.google.ca/maps/place?client=safari&amp;rls=en&amp;oe=UTF-8&amp;redir_esc=&amp;um=1&amp;ie=UTF-8&amp;q=%C3%A9cole+jp+labarre&amp;fb=1&amp;gl=ca&amp;hq=%C3%A9cole+jp+labarre&amp;hnear=0x4cc90136b3833ef3:0x5040cadae4d4560,Saint-Bruno-de-Montarville,+QC&amp;cid=1317102996545153616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Andrée-Caroline Boucher</dc:creator>
  <cp:keywords/>
  <cp:lastModifiedBy>Dominique Pissard</cp:lastModifiedBy>
  <cp:revision>2</cp:revision>
  <dcterms:created xsi:type="dcterms:W3CDTF">2013-05-23T18:48:00Z</dcterms:created>
  <dcterms:modified xsi:type="dcterms:W3CDTF">2013-05-23T18:48:00Z</dcterms:modified>
</cp:coreProperties>
</file>